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7845FA" w14:textId="77777777" w:rsidR="005A02A8" w:rsidRPr="00CB3588" w:rsidRDefault="005A02A8" w:rsidP="005A02A8">
      <w:pPr>
        <w:pStyle w:val="Normal11"/>
        <w:jc w:val="center"/>
        <w:rPr>
          <w:sz w:val="22"/>
          <w:szCs w:val="22"/>
        </w:rPr>
      </w:pPr>
      <w:bookmarkStart w:id="0" w:name="_GoBack"/>
      <w:bookmarkEnd w:id="0"/>
      <w:r w:rsidRPr="00CB3588">
        <w:rPr>
          <w:rFonts w:ascii="Arial" w:hAnsi="Arial" w:cs="Arial"/>
          <w:b/>
          <w:sz w:val="22"/>
          <w:szCs w:val="22"/>
        </w:rPr>
        <w:t>PROY</w:t>
      </w:r>
      <w:r>
        <w:rPr>
          <w:rFonts w:ascii="Arial" w:hAnsi="Arial" w:cs="Arial"/>
          <w:b/>
          <w:sz w:val="22"/>
          <w:szCs w:val="22"/>
        </w:rPr>
        <w:t>ECTO DE ACUERDO No.____ del 2023</w:t>
      </w:r>
    </w:p>
    <w:p w14:paraId="5A213F31" w14:textId="77777777" w:rsidR="005A02A8" w:rsidRPr="00CB3588" w:rsidRDefault="005A02A8" w:rsidP="005A02A8">
      <w:pPr>
        <w:pStyle w:val="Normal11"/>
        <w:jc w:val="center"/>
        <w:rPr>
          <w:rFonts w:ascii="Arial" w:hAnsi="Arial" w:cs="Arial"/>
          <w:b/>
          <w:sz w:val="22"/>
          <w:szCs w:val="22"/>
        </w:rPr>
      </w:pPr>
      <w:r w:rsidRPr="00CB3588">
        <w:rPr>
          <w:rFonts w:ascii="Arial" w:hAnsi="Arial" w:cs="Arial"/>
          <w:b/>
          <w:sz w:val="22"/>
          <w:szCs w:val="22"/>
        </w:rPr>
        <w:t>(                         )</w:t>
      </w:r>
    </w:p>
    <w:p w14:paraId="41866A70" w14:textId="73EA3F31" w:rsidR="002B671F" w:rsidRDefault="005A02A8" w:rsidP="005A02A8">
      <w:pPr>
        <w:jc w:val="center"/>
        <w:rPr>
          <w:rFonts w:ascii="Arial" w:hAnsi="Arial" w:cs="Arial"/>
          <w:sz w:val="14"/>
          <w:szCs w:val="14"/>
        </w:rPr>
      </w:pPr>
      <w:r w:rsidRPr="00CB3588">
        <w:rPr>
          <w:rFonts w:ascii="Arial" w:hAnsi="Arial" w:cs="Arial"/>
          <w:b/>
          <w:color w:val="000000"/>
          <w:sz w:val="22"/>
          <w:szCs w:val="22"/>
        </w:rPr>
        <w:t xml:space="preserve">POR MEDIO DEL CUAL SE ADOPTA LA </w:t>
      </w:r>
      <w:r>
        <w:rPr>
          <w:rFonts w:ascii="Arial" w:hAnsi="Arial" w:cs="Arial"/>
          <w:b/>
          <w:bCs/>
          <w:sz w:val="22"/>
          <w:szCs w:val="22"/>
        </w:rPr>
        <w:t xml:space="preserve">POLÍTICA PÚBLICA DE INCLUSIÓN Y </w:t>
      </w:r>
      <w:r w:rsidRPr="00CB3588">
        <w:rPr>
          <w:rFonts w:ascii="Arial" w:hAnsi="Arial" w:cs="Arial"/>
          <w:b/>
          <w:bCs/>
          <w:sz w:val="22"/>
          <w:szCs w:val="22"/>
        </w:rPr>
        <w:t>RECONOCIMIENTO DE LOS DERECHOS DE LA POBLACIÓN NEGRA, AFROCOLOMBIANA, RAIZAL Y PALENQUERA RESIDENTE EN EL</w:t>
      </w:r>
      <w:r>
        <w:rPr>
          <w:rFonts w:ascii="Arial" w:hAnsi="Arial" w:cs="Arial"/>
          <w:b/>
          <w:bCs/>
          <w:sz w:val="22"/>
          <w:szCs w:val="22"/>
        </w:rPr>
        <w:t xml:space="preserve"> MUNICIPIO DE ARMENIA – QUINDÍO.</w:t>
      </w:r>
    </w:p>
    <w:p w14:paraId="52093D0F" w14:textId="23171D84" w:rsidR="000D76E8" w:rsidRDefault="000D76E8" w:rsidP="004E779B">
      <w:pPr>
        <w:pStyle w:val="Normal11"/>
        <w:jc w:val="center"/>
        <w:rPr>
          <w:rFonts w:ascii="Arial" w:hAnsi="Arial" w:cs="Arial"/>
          <w:b/>
          <w:sz w:val="22"/>
          <w:szCs w:val="22"/>
        </w:rPr>
      </w:pPr>
    </w:p>
    <w:p w14:paraId="53D64ADA" w14:textId="77777777" w:rsidR="00E02429" w:rsidRDefault="00E02429" w:rsidP="00E02429">
      <w:pPr>
        <w:pStyle w:val="Normal11"/>
        <w:jc w:val="center"/>
        <w:rPr>
          <w:rFonts w:ascii="Arial" w:hAnsi="Arial" w:cs="Arial"/>
          <w:b/>
          <w:sz w:val="22"/>
          <w:szCs w:val="22"/>
        </w:rPr>
      </w:pPr>
      <w:r w:rsidRPr="004E779B">
        <w:rPr>
          <w:rFonts w:ascii="Arial" w:hAnsi="Arial" w:cs="Arial"/>
          <w:b/>
          <w:sz w:val="22"/>
          <w:szCs w:val="22"/>
        </w:rPr>
        <w:t>EXPOSICIÓN DE MOTIVOS</w:t>
      </w:r>
    </w:p>
    <w:p w14:paraId="19C2AF2B" w14:textId="52A26488" w:rsidR="00E02429" w:rsidRPr="004E779B" w:rsidRDefault="0009624C" w:rsidP="00E02429">
      <w:pPr>
        <w:pStyle w:val="Normal11"/>
        <w:jc w:val="both"/>
        <w:rPr>
          <w:rFonts w:ascii="Arial" w:hAnsi="Arial" w:cs="Arial"/>
          <w:color w:val="000000"/>
          <w:sz w:val="22"/>
          <w:szCs w:val="22"/>
        </w:rPr>
      </w:pPr>
      <w:r>
        <w:rPr>
          <w:rFonts w:ascii="Arial" w:hAnsi="Arial" w:cs="Arial"/>
          <w:sz w:val="22"/>
          <w:szCs w:val="22"/>
        </w:rPr>
        <w:t>L</w:t>
      </w:r>
      <w:r w:rsidR="00E02429" w:rsidRPr="004E779B">
        <w:rPr>
          <w:rFonts w:ascii="Arial" w:hAnsi="Arial" w:cs="Arial"/>
          <w:sz w:val="22"/>
          <w:szCs w:val="22"/>
        </w:rPr>
        <w:t>a</w:t>
      </w:r>
      <w:r w:rsidR="00E02429" w:rsidRPr="004E779B">
        <w:rPr>
          <w:rFonts w:ascii="Arial" w:hAnsi="Arial" w:cs="Arial"/>
          <w:color w:val="000000"/>
          <w:sz w:val="22"/>
          <w:szCs w:val="22"/>
        </w:rPr>
        <w:t xml:space="preserve"> admin</w:t>
      </w:r>
      <w:r w:rsidR="00E02429">
        <w:rPr>
          <w:rFonts w:ascii="Arial" w:hAnsi="Arial" w:cs="Arial"/>
          <w:color w:val="000000"/>
          <w:sz w:val="22"/>
          <w:szCs w:val="22"/>
        </w:rPr>
        <w:t xml:space="preserve">istración municipal, </w:t>
      </w:r>
      <w:r w:rsidR="00E02429" w:rsidRPr="004E779B">
        <w:rPr>
          <w:rFonts w:ascii="Arial" w:hAnsi="Arial" w:cs="Arial"/>
          <w:color w:val="000000"/>
          <w:sz w:val="22"/>
          <w:szCs w:val="22"/>
        </w:rPr>
        <w:t>ha demostrado una clara voluntad para la inclusión y atención a l</w:t>
      </w:r>
      <w:r>
        <w:rPr>
          <w:rFonts w:ascii="Arial" w:hAnsi="Arial" w:cs="Arial"/>
          <w:color w:val="000000"/>
          <w:sz w:val="22"/>
          <w:szCs w:val="22"/>
        </w:rPr>
        <w:t xml:space="preserve">as comunidades </w:t>
      </w:r>
      <w:r w:rsidR="00E02429" w:rsidRPr="004E779B">
        <w:rPr>
          <w:rFonts w:ascii="Arial" w:hAnsi="Arial" w:cs="Arial"/>
          <w:color w:val="000000"/>
          <w:sz w:val="22"/>
          <w:szCs w:val="22"/>
        </w:rPr>
        <w:t>Negra</w:t>
      </w:r>
      <w:r>
        <w:rPr>
          <w:rFonts w:ascii="Arial" w:hAnsi="Arial" w:cs="Arial"/>
          <w:color w:val="000000"/>
          <w:sz w:val="22"/>
          <w:szCs w:val="22"/>
        </w:rPr>
        <w:t>s</w:t>
      </w:r>
      <w:r w:rsidR="00E02429" w:rsidRPr="004E779B">
        <w:rPr>
          <w:rFonts w:ascii="Arial" w:hAnsi="Arial" w:cs="Arial"/>
          <w:color w:val="000000"/>
          <w:sz w:val="22"/>
          <w:szCs w:val="22"/>
        </w:rPr>
        <w:t>, Afrocolombiana</w:t>
      </w:r>
      <w:r w:rsidR="00E02429">
        <w:rPr>
          <w:rFonts w:ascii="Arial" w:hAnsi="Arial" w:cs="Arial"/>
          <w:color w:val="000000"/>
          <w:sz w:val="22"/>
          <w:szCs w:val="22"/>
        </w:rPr>
        <w:t>s</w:t>
      </w:r>
      <w:r w:rsidR="00E02429" w:rsidRPr="004E779B">
        <w:rPr>
          <w:rFonts w:ascii="Arial" w:hAnsi="Arial" w:cs="Arial"/>
          <w:color w:val="000000"/>
          <w:sz w:val="22"/>
          <w:szCs w:val="22"/>
        </w:rPr>
        <w:t>, Raiza</w:t>
      </w:r>
      <w:r w:rsidR="00E02429">
        <w:rPr>
          <w:rFonts w:ascii="Arial" w:hAnsi="Arial" w:cs="Arial"/>
          <w:color w:val="000000"/>
          <w:sz w:val="22"/>
          <w:szCs w:val="22"/>
        </w:rPr>
        <w:t>les</w:t>
      </w:r>
      <w:r w:rsidR="00E02429" w:rsidRPr="004E779B">
        <w:rPr>
          <w:rFonts w:ascii="Arial" w:hAnsi="Arial" w:cs="Arial"/>
          <w:color w:val="000000"/>
          <w:sz w:val="22"/>
          <w:szCs w:val="22"/>
        </w:rPr>
        <w:t xml:space="preserve"> y </w:t>
      </w:r>
      <w:r w:rsidR="00E02429">
        <w:rPr>
          <w:rFonts w:ascii="Arial" w:hAnsi="Arial" w:cs="Arial"/>
          <w:color w:val="000000"/>
          <w:sz w:val="22"/>
          <w:szCs w:val="22"/>
        </w:rPr>
        <w:t>Palenqueras</w:t>
      </w:r>
      <w:r w:rsidR="00E02429" w:rsidRPr="004E779B">
        <w:rPr>
          <w:rFonts w:ascii="Arial" w:hAnsi="Arial" w:cs="Arial"/>
          <w:color w:val="000000"/>
          <w:sz w:val="22"/>
          <w:szCs w:val="22"/>
        </w:rPr>
        <w:t>, asentada</w:t>
      </w:r>
      <w:r>
        <w:rPr>
          <w:rFonts w:ascii="Arial" w:hAnsi="Arial" w:cs="Arial"/>
          <w:color w:val="000000"/>
          <w:sz w:val="22"/>
          <w:szCs w:val="22"/>
        </w:rPr>
        <w:t>s</w:t>
      </w:r>
      <w:r w:rsidR="00E02429" w:rsidRPr="004E779B">
        <w:rPr>
          <w:rFonts w:ascii="Arial" w:hAnsi="Arial" w:cs="Arial"/>
          <w:color w:val="000000"/>
          <w:sz w:val="22"/>
          <w:szCs w:val="22"/>
        </w:rPr>
        <w:t xml:space="preserve"> en el municipio de Armenia (Q). A través de una Política Publica de inclusión para</w:t>
      </w:r>
      <w:r w:rsidR="00E02429">
        <w:rPr>
          <w:rFonts w:ascii="Arial" w:hAnsi="Arial" w:cs="Arial"/>
          <w:color w:val="000000"/>
          <w:sz w:val="22"/>
          <w:szCs w:val="22"/>
        </w:rPr>
        <w:t xml:space="preserve"> estas comunidades</w:t>
      </w:r>
      <w:r w:rsidR="00E02429" w:rsidRPr="004E779B">
        <w:rPr>
          <w:rFonts w:ascii="Arial" w:hAnsi="Arial" w:cs="Arial"/>
          <w:color w:val="000000"/>
          <w:sz w:val="22"/>
          <w:szCs w:val="22"/>
        </w:rPr>
        <w:t>, Intención expresada en el Plan de Desarrollo municipal, "</w:t>
      </w:r>
      <w:r w:rsidR="00E02429" w:rsidRPr="004E779B">
        <w:rPr>
          <w:rFonts w:ascii="Arial" w:hAnsi="Arial" w:cs="Arial"/>
          <w:b/>
          <w:color w:val="000000"/>
          <w:sz w:val="22"/>
          <w:szCs w:val="22"/>
        </w:rPr>
        <w:t>Armenia Es Pa</w:t>
      </w:r>
      <w:r w:rsidR="006C486B">
        <w:rPr>
          <w:rFonts w:ascii="Arial" w:hAnsi="Arial" w:cs="Arial"/>
          <w:b/>
          <w:color w:val="000000"/>
          <w:sz w:val="22"/>
          <w:szCs w:val="22"/>
        </w:rPr>
        <w:t>’</w:t>
      </w:r>
      <w:r w:rsidR="00E02429" w:rsidRPr="004E779B">
        <w:rPr>
          <w:rFonts w:ascii="Arial" w:hAnsi="Arial" w:cs="Arial"/>
          <w:b/>
          <w:color w:val="000000"/>
          <w:sz w:val="22"/>
          <w:szCs w:val="22"/>
        </w:rPr>
        <w:t xml:space="preserve"> Todos</w:t>
      </w:r>
      <w:r w:rsidR="00F75D40">
        <w:rPr>
          <w:rFonts w:ascii="Arial" w:hAnsi="Arial" w:cs="Arial"/>
          <w:b/>
          <w:color w:val="000000"/>
          <w:sz w:val="22"/>
          <w:szCs w:val="22"/>
        </w:rPr>
        <w:t xml:space="preserve"> 2020-2023</w:t>
      </w:r>
      <w:r w:rsidR="00E02429" w:rsidRPr="004E779B">
        <w:rPr>
          <w:rFonts w:ascii="Arial" w:hAnsi="Arial" w:cs="Arial"/>
          <w:color w:val="000000"/>
          <w:sz w:val="22"/>
          <w:szCs w:val="22"/>
        </w:rPr>
        <w:t>”, en la formalización de espacios de participación, así como en la implementación de acciones, programas, proyectos e inclusión de esta población, consolidándose en las siguientes líneas estratégicas del Plan de Desarrollo de Armenia 2020-2023:</w:t>
      </w:r>
    </w:p>
    <w:p w14:paraId="5CC6CD60" w14:textId="77777777" w:rsidR="00E02429" w:rsidRPr="004E779B" w:rsidRDefault="00E02429" w:rsidP="00E02429">
      <w:pPr>
        <w:pStyle w:val="Normal11"/>
        <w:jc w:val="both"/>
        <w:rPr>
          <w:rFonts w:ascii="Arial" w:hAnsi="Arial" w:cs="Arial"/>
          <w:color w:val="000000"/>
          <w:sz w:val="22"/>
          <w:szCs w:val="22"/>
        </w:rPr>
      </w:pPr>
      <w:r w:rsidRPr="004E779B">
        <w:rPr>
          <w:rFonts w:ascii="Arial" w:hAnsi="Arial" w:cs="Arial"/>
          <w:b/>
          <w:color w:val="000000"/>
          <w:sz w:val="22"/>
          <w:szCs w:val="22"/>
        </w:rPr>
        <w:t>- Institucional y Gobierno, servir y hacer las cosas bien</w:t>
      </w:r>
      <w:r w:rsidRPr="004E779B">
        <w:rPr>
          <w:rFonts w:ascii="Arial" w:hAnsi="Arial" w:cs="Arial"/>
          <w:color w:val="000000"/>
          <w:sz w:val="22"/>
          <w:szCs w:val="22"/>
        </w:rPr>
        <w:t xml:space="preserve">, </w:t>
      </w:r>
      <w:r w:rsidRPr="004E779B">
        <w:rPr>
          <w:rFonts w:ascii="Arial" w:hAnsi="Arial" w:cs="Arial"/>
          <w:b/>
          <w:color w:val="000000"/>
          <w:sz w:val="22"/>
          <w:szCs w:val="22"/>
        </w:rPr>
        <w:t xml:space="preserve">Índice: </w:t>
      </w:r>
      <w:r w:rsidRPr="004E779B">
        <w:rPr>
          <w:rFonts w:ascii="Arial" w:hAnsi="Arial" w:cs="Arial"/>
          <w:color w:val="000000"/>
          <w:sz w:val="22"/>
          <w:szCs w:val="22"/>
        </w:rPr>
        <w:t xml:space="preserve">Goce efectivo del derecho, </w:t>
      </w:r>
      <w:r w:rsidRPr="004E779B">
        <w:rPr>
          <w:rFonts w:ascii="Arial" w:hAnsi="Arial" w:cs="Arial"/>
          <w:b/>
          <w:color w:val="000000"/>
          <w:sz w:val="22"/>
          <w:szCs w:val="22"/>
        </w:rPr>
        <w:t>Programa:</w:t>
      </w:r>
      <w:r w:rsidRPr="004E779B">
        <w:rPr>
          <w:rFonts w:ascii="Arial" w:hAnsi="Arial" w:cs="Arial"/>
          <w:color w:val="000000"/>
          <w:sz w:val="22"/>
          <w:szCs w:val="22"/>
        </w:rPr>
        <w:t xml:space="preserve"> fortalecimiento institucional a los procesos organizativos de concertación, garantía, prevención y respeto de los derechos humanos como fundamentos de paz, </w:t>
      </w:r>
      <w:r w:rsidRPr="004E779B">
        <w:rPr>
          <w:rFonts w:ascii="Arial" w:hAnsi="Arial" w:cs="Arial"/>
          <w:b/>
          <w:color w:val="000000"/>
          <w:sz w:val="22"/>
          <w:szCs w:val="22"/>
        </w:rPr>
        <w:t xml:space="preserve">Productos: </w:t>
      </w:r>
      <w:r w:rsidRPr="004E779B">
        <w:rPr>
          <w:rFonts w:ascii="Arial" w:hAnsi="Arial" w:cs="Arial"/>
          <w:color w:val="000000"/>
          <w:sz w:val="22"/>
          <w:szCs w:val="22"/>
        </w:rPr>
        <w:t xml:space="preserve">servicio de promoción de los derechos étnicos, </w:t>
      </w:r>
      <w:r w:rsidRPr="004E779B">
        <w:rPr>
          <w:rFonts w:ascii="Arial" w:hAnsi="Arial" w:cs="Arial"/>
          <w:b/>
          <w:color w:val="000000"/>
          <w:sz w:val="22"/>
          <w:szCs w:val="22"/>
        </w:rPr>
        <w:t xml:space="preserve">Indicador: </w:t>
      </w:r>
      <w:r w:rsidRPr="004E779B">
        <w:rPr>
          <w:rFonts w:ascii="Arial" w:hAnsi="Arial" w:cs="Arial"/>
          <w:color w:val="000000"/>
          <w:sz w:val="22"/>
          <w:szCs w:val="22"/>
        </w:rPr>
        <w:t xml:space="preserve">servicio de promoción de derechos implementados y componentes del plan de acción de la Secretaría de Gobierno y Convivencia, el cual quedó de la siguiente forma: </w:t>
      </w:r>
    </w:p>
    <w:p w14:paraId="118A0674" w14:textId="2A7BFD61" w:rsidR="00E02429" w:rsidRPr="003A2D4B" w:rsidRDefault="00E02429" w:rsidP="00E02429">
      <w:pPr>
        <w:pStyle w:val="Normal11"/>
        <w:jc w:val="both"/>
        <w:rPr>
          <w:rFonts w:ascii="Arial" w:hAnsi="Arial" w:cs="Arial"/>
          <w:color w:val="000000"/>
          <w:sz w:val="22"/>
          <w:szCs w:val="22"/>
        </w:rPr>
      </w:pPr>
      <w:r w:rsidRPr="004E779B">
        <w:rPr>
          <w:rFonts w:ascii="Arial" w:hAnsi="Arial" w:cs="Arial"/>
          <w:b/>
          <w:color w:val="000000"/>
          <w:sz w:val="22"/>
          <w:szCs w:val="22"/>
        </w:rPr>
        <w:t>Nombre del Proyecto:</w:t>
      </w:r>
      <w:r w:rsidRPr="004E779B">
        <w:rPr>
          <w:rFonts w:ascii="Arial" w:hAnsi="Arial" w:cs="Arial"/>
          <w:color w:val="000000"/>
          <w:sz w:val="22"/>
          <w:szCs w:val="22"/>
        </w:rPr>
        <w:t xml:space="preserve"> Gobernabilidad Cultural y </w:t>
      </w:r>
      <w:proofErr w:type="spellStart"/>
      <w:r w:rsidRPr="004E779B">
        <w:rPr>
          <w:rFonts w:ascii="Arial" w:hAnsi="Arial" w:cs="Arial"/>
          <w:color w:val="000000"/>
          <w:sz w:val="22"/>
          <w:szCs w:val="22"/>
        </w:rPr>
        <w:t>Pluriétnia</w:t>
      </w:r>
      <w:proofErr w:type="spellEnd"/>
      <w:r w:rsidRPr="004E779B">
        <w:rPr>
          <w:rFonts w:ascii="Arial" w:hAnsi="Arial" w:cs="Arial"/>
          <w:color w:val="000000"/>
          <w:sz w:val="22"/>
          <w:szCs w:val="22"/>
        </w:rPr>
        <w:t xml:space="preserve"> con Igualdad Social, </w:t>
      </w:r>
      <w:r w:rsidRPr="004E779B">
        <w:rPr>
          <w:rFonts w:ascii="Arial" w:hAnsi="Arial" w:cs="Arial"/>
          <w:b/>
          <w:color w:val="000000"/>
          <w:sz w:val="22"/>
          <w:szCs w:val="22"/>
        </w:rPr>
        <w:t>Objeto del proyecto:</w:t>
      </w:r>
      <w:r w:rsidRPr="004E779B">
        <w:rPr>
          <w:rFonts w:ascii="Arial" w:hAnsi="Arial" w:cs="Arial"/>
          <w:color w:val="000000"/>
          <w:sz w:val="22"/>
          <w:szCs w:val="22"/>
        </w:rPr>
        <w:t xml:space="preserve"> promover la inclusión social de las comunidades étnicas en el municipio de Armenia Q, cuyos indicadores de actividades son los siguientes: Presentación y aprobación de la </w:t>
      </w:r>
      <w:r w:rsidRPr="004E779B">
        <w:rPr>
          <w:rFonts w:ascii="Arial" w:hAnsi="Arial" w:cs="Arial"/>
          <w:bCs/>
          <w:sz w:val="22"/>
          <w:szCs w:val="22"/>
        </w:rPr>
        <w:t>política pública de inclusión y reconocimiento de los derechos de la población Negra, Afrocolombiana, Raizal y Palenquera, residente en el municipio de Armenia Q,</w:t>
      </w:r>
      <w:r w:rsidRPr="004E779B">
        <w:rPr>
          <w:rFonts w:ascii="Arial" w:hAnsi="Arial" w:cs="Arial"/>
          <w:color w:val="000000"/>
          <w:sz w:val="22"/>
          <w:szCs w:val="22"/>
        </w:rPr>
        <w:t xml:space="preserve"> a la mesa consultiva y el seguimiento al proyecto del Plan de Intervenciones Colectivas, PIC. </w:t>
      </w:r>
      <w:r w:rsidRPr="004E779B">
        <w:rPr>
          <w:rFonts w:ascii="Arial" w:hAnsi="Arial" w:cs="Arial"/>
          <w:sz w:val="22"/>
          <w:szCs w:val="22"/>
        </w:rPr>
        <w:t>De tal modo, que la construcción, creación e implementación de la Política Pública municipal para las comunidades Negra</w:t>
      </w:r>
      <w:r w:rsidR="0009624C">
        <w:rPr>
          <w:rFonts w:ascii="Arial" w:hAnsi="Arial" w:cs="Arial"/>
          <w:sz w:val="22"/>
          <w:szCs w:val="22"/>
        </w:rPr>
        <w:t>s</w:t>
      </w:r>
      <w:r w:rsidRPr="004E779B">
        <w:rPr>
          <w:rFonts w:ascii="Arial" w:hAnsi="Arial" w:cs="Arial"/>
          <w:sz w:val="22"/>
          <w:szCs w:val="22"/>
        </w:rPr>
        <w:t>, Afrocolombiana</w:t>
      </w:r>
      <w:r w:rsidR="0009624C">
        <w:rPr>
          <w:rFonts w:ascii="Arial" w:hAnsi="Arial" w:cs="Arial"/>
          <w:sz w:val="22"/>
          <w:szCs w:val="22"/>
        </w:rPr>
        <w:t>s</w:t>
      </w:r>
      <w:r w:rsidRPr="004E779B">
        <w:rPr>
          <w:rFonts w:ascii="Arial" w:hAnsi="Arial" w:cs="Arial"/>
          <w:sz w:val="22"/>
          <w:szCs w:val="22"/>
        </w:rPr>
        <w:t>, Raizal</w:t>
      </w:r>
      <w:r w:rsidR="0009624C">
        <w:rPr>
          <w:rFonts w:ascii="Arial" w:hAnsi="Arial" w:cs="Arial"/>
          <w:sz w:val="22"/>
          <w:szCs w:val="22"/>
        </w:rPr>
        <w:t>es</w:t>
      </w:r>
      <w:r w:rsidRPr="004E779B">
        <w:rPr>
          <w:rFonts w:ascii="Arial" w:hAnsi="Arial" w:cs="Arial"/>
          <w:sz w:val="22"/>
          <w:szCs w:val="22"/>
        </w:rPr>
        <w:t xml:space="preserve"> y Palenquera</w:t>
      </w:r>
      <w:r w:rsidR="0009624C">
        <w:rPr>
          <w:rFonts w:ascii="Arial" w:hAnsi="Arial" w:cs="Arial"/>
          <w:sz w:val="22"/>
          <w:szCs w:val="22"/>
        </w:rPr>
        <w:t>s</w:t>
      </w:r>
      <w:r w:rsidRPr="004E779B">
        <w:rPr>
          <w:rFonts w:ascii="Arial" w:hAnsi="Arial" w:cs="Arial"/>
          <w:sz w:val="22"/>
          <w:szCs w:val="22"/>
        </w:rPr>
        <w:t>, constituye un compromiso institucional a corto, mediano y largo plazo</w:t>
      </w:r>
      <w:r w:rsidR="0009624C">
        <w:rPr>
          <w:rFonts w:ascii="Arial" w:hAnsi="Arial" w:cs="Arial"/>
          <w:sz w:val="22"/>
          <w:szCs w:val="22"/>
        </w:rPr>
        <w:t xml:space="preserve">, </w:t>
      </w:r>
      <w:r w:rsidRPr="004E779B">
        <w:rPr>
          <w:rFonts w:ascii="Arial" w:hAnsi="Arial" w:cs="Arial"/>
          <w:sz w:val="22"/>
          <w:szCs w:val="22"/>
        </w:rPr>
        <w:t xml:space="preserve">para el mejoramiento de la calidad de vida de esta población, además de entenderse como un ejercicio de ciudadanía activa, con un enfoque diferencial y de derechos humanos con el que se le reconoce sus derechos históricos y su aporte en todos los campos como grupo étnico al desarrollo del municipio. </w:t>
      </w:r>
    </w:p>
    <w:p w14:paraId="62926865" w14:textId="7C873A2D" w:rsidR="0009624C" w:rsidRDefault="00E02429" w:rsidP="00E02429">
      <w:pPr>
        <w:pStyle w:val="Normal11"/>
        <w:jc w:val="both"/>
        <w:rPr>
          <w:rFonts w:ascii="Arial" w:hAnsi="Arial" w:cs="Arial"/>
          <w:sz w:val="22"/>
          <w:szCs w:val="22"/>
        </w:rPr>
      </w:pPr>
      <w:r w:rsidRPr="004E779B">
        <w:rPr>
          <w:rFonts w:ascii="Arial" w:hAnsi="Arial" w:cs="Arial"/>
          <w:sz w:val="22"/>
          <w:szCs w:val="22"/>
        </w:rPr>
        <w:t>En este sen</w:t>
      </w:r>
      <w:r>
        <w:rPr>
          <w:rFonts w:ascii="Arial" w:hAnsi="Arial" w:cs="Arial"/>
          <w:sz w:val="22"/>
          <w:szCs w:val="22"/>
        </w:rPr>
        <w:t>tido, esta política pública, contar</w:t>
      </w:r>
      <w:r w:rsidR="0009624C">
        <w:rPr>
          <w:rFonts w:ascii="Arial" w:hAnsi="Arial" w:cs="Arial"/>
          <w:sz w:val="22"/>
          <w:szCs w:val="22"/>
        </w:rPr>
        <w:t>á</w:t>
      </w:r>
      <w:r w:rsidRPr="004E779B">
        <w:rPr>
          <w:rFonts w:ascii="Arial" w:hAnsi="Arial" w:cs="Arial"/>
          <w:sz w:val="22"/>
          <w:szCs w:val="22"/>
        </w:rPr>
        <w:t xml:space="preserve"> con un comité el cual le corresponderá  aprobar un plan de acción propuesto por la</w:t>
      </w:r>
      <w:r w:rsidR="0009624C">
        <w:rPr>
          <w:rFonts w:ascii="Arial" w:hAnsi="Arial" w:cs="Arial"/>
          <w:sz w:val="22"/>
          <w:szCs w:val="22"/>
        </w:rPr>
        <w:t>s</w:t>
      </w:r>
      <w:r w:rsidRPr="004E779B">
        <w:rPr>
          <w:rFonts w:ascii="Arial" w:hAnsi="Arial" w:cs="Arial"/>
          <w:sz w:val="22"/>
          <w:szCs w:val="22"/>
        </w:rPr>
        <w:t xml:space="preserve"> comunidad</w:t>
      </w:r>
      <w:r w:rsidR="0009624C">
        <w:rPr>
          <w:rFonts w:ascii="Arial" w:hAnsi="Arial" w:cs="Arial"/>
          <w:sz w:val="22"/>
          <w:szCs w:val="22"/>
        </w:rPr>
        <w:t xml:space="preserve">es </w:t>
      </w:r>
      <w:r w:rsidRPr="004E779B">
        <w:rPr>
          <w:rFonts w:ascii="Arial" w:hAnsi="Arial" w:cs="Arial"/>
          <w:sz w:val="22"/>
          <w:szCs w:val="22"/>
        </w:rPr>
        <w:t>Negra</w:t>
      </w:r>
      <w:r w:rsidR="0009624C">
        <w:rPr>
          <w:rFonts w:ascii="Arial" w:hAnsi="Arial" w:cs="Arial"/>
          <w:sz w:val="22"/>
          <w:szCs w:val="22"/>
        </w:rPr>
        <w:t>s</w:t>
      </w:r>
      <w:r w:rsidRPr="004E779B">
        <w:rPr>
          <w:rFonts w:ascii="Arial" w:hAnsi="Arial" w:cs="Arial"/>
          <w:sz w:val="22"/>
          <w:szCs w:val="22"/>
        </w:rPr>
        <w:t>, Afrocolombiana</w:t>
      </w:r>
      <w:r w:rsidR="0009624C">
        <w:rPr>
          <w:rFonts w:ascii="Arial" w:hAnsi="Arial" w:cs="Arial"/>
          <w:sz w:val="22"/>
          <w:szCs w:val="22"/>
        </w:rPr>
        <w:t>s</w:t>
      </w:r>
      <w:r w:rsidRPr="004E779B">
        <w:rPr>
          <w:rFonts w:ascii="Arial" w:hAnsi="Arial" w:cs="Arial"/>
          <w:sz w:val="22"/>
          <w:szCs w:val="22"/>
        </w:rPr>
        <w:t>,</w:t>
      </w:r>
      <w:r w:rsidR="0009624C">
        <w:rPr>
          <w:rFonts w:ascii="Arial" w:hAnsi="Arial" w:cs="Arial"/>
          <w:sz w:val="22"/>
          <w:szCs w:val="22"/>
        </w:rPr>
        <w:t xml:space="preserve"> </w:t>
      </w:r>
      <w:r w:rsidRPr="004E779B">
        <w:rPr>
          <w:rFonts w:ascii="Arial" w:hAnsi="Arial" w:cs="Arial"/>
          <w:sz w:val="22"/>
          <w:szCs w:val="22"/>
        </w:rPr>
        <w:t>Raizal</w:t>
      </w:r>
      <w:r w:rsidR="0009624C">
        <w:rPr>
          <w:rFonts w:ascii="Arial" w:hAnsi="Arial" w:cs="Arial"/>
          <w:sz w:val="22"/>
          <w:szCs w:val="22"/>
        </w:rPr>
        <w:t>es</w:t>
      </w:r>
      <w:r w:rsidRPr="004E779B">
        <w:rPr>
          <w:rFonts w:ascii="Arial" w:hAnsi="Arial" w:cs="Arial"/>
          <w:sz w:val="22"/>
          <w:szCs w:val="22"/>
        </w:rPr>
        <w:t xml:space="preserve"> y Palenquera</w:t>
      </w:r>
      <w:r w:rsidR="0009624C">
        <w:rPr>
          <w:rFonts w:ascii="Arial" w:hAnsi="Arial" w:cs="Arial"/>
          <w:sz w:val="22"/>
          <w:szCs w:val="22"/>
        </w:rPr>
        <w:t>s,</w:t>
      </w:r>
      <w:r w:rsidRPr="004E779B">
        <w:rPr>
          <w:rFonts w:ascii="Arial" w:hAnsi="Arial" w:cs="Arial"/>
          <w:sz w:val="22"/>
          <w:szCs w:val="22"/>
        </w:rPr>
        <w:t xml:space="preserve"> el cual se convierte en el mecanismo de articulación, seguimiento e implementación de la política NARP del municipio de Armenia, dicho plan de acción se </w:t>
      </w:r>
      <w:r>
        <w:rPr>
          <w:rFonts w:ascii="Arial" w:hAnsi="Arial" w:cs="Arial"/>
          <w:sz w:val="22"/>
          <w:szCs w:val="22"/>
        </w:rPr>
        <w:t>transversal</w:t>
      </w:r>
      <w:r w:rsidRPr="004E779B">
        <w:rPr>
          <w:rFonts w:ascii="Arial" w:hAnsi="Arial" w:cs="Arial"/>
          <w:sz w:val="22"/>
          <w:szCs w:val="22"/>
        </w:rPr>
        <w:t>izará con</w:t>
      </w:r>
      <w:r w:rsidR="00655C27">
        <w:rPr>
          <w:rFonts w:ascii="Arial" w:hAnsi="Arial" w:cs="Arial"/>
          <w:sz w:val="22"/>
          <w:szCs w:val="22"/>
        </w:rPr>
        <w:t xml:space="preserve"> todas las secretarias, departamentos administrativos y entes descentralizados, así como con</w:t>
      </w:r>
      <w:r w:rsidRPr="004E779B">
        <w:rPr>
          <w:rFonts w:ascii="Arial" w:hAnsi="Arial" w:cs="Arial"/>
          <w:sz w:val="22"/>
          <w:szCs w:val="22"/>
        </w:rPr>
        <w:t xml:space="preserve"> los lineamientos  del plan de desarrollo municipal, en el cual se integran programas concretos, de esta manera consolida sus realizaciones en relación con el mejoramiento de la calidad de vida en todos sus aspectos de la población</w:t>
      </w:r>
      <w:r w:rsidR="00655C27">
        <w:rPr>
          <w:rFonts w:ascii="Arial" w:hAnsi="Arial" w:cs="Arial"/>
          <w:sz w:val="22"/>
          <w:szCs w:val="22"/>
        </w:rPr>
        <w:t xml:space="preserve"> negra, afrocolombiana, raizal y palanquera,</w:t>
      </w:r>
      <w:r w:rsidRPr="004E779B">
        <w:rPr>
          <w:rFonts w:ascii="Arial" w:hAnsi="Arial" w:cs="Arial"/>
          <w:sz w:val="22"/>
          <w:szCs w:val="22"/>
        </w:rPr>
        <w:t xml:space="preserve"> asentada en el municipio de Armenia.</w:t>
      </w:r>
    </w:p>
    <w:p w14:paraId="7BF6F9A6" w14:textId="2C588D01" w:rsidR="00E02429" w:rsidRPr="004E779B" w:rsidRDefault="00E02429" w:rsidP="00E02429">
      <w:pPr>
        <w:pStyle w:val="Normal11"/>
        <w:jc w:val="both"/>
        <w:rPr>
          <w:sz w:val="22"/>
          <w:szCs w:val="22"/>
        </w:rPr>
      </w:pPr>
      <w:r w:rsidRPr="004E779B">
        <w:rPr>
          <w:rFonts w:ascii="Arial" w:hAnsi="Arial" w:cs="Arial"/>
          <w:sz w:val="22"/>
          <w:szCs w:val="22"/>
        </w:rPr>
        <w:t>Defínase la</w:t>
      </w:r>
      <w:r w:rsidRPr="004E779B">
        <w:rPr>
          <w:rFonts w:ascii="Arial" w:hAnsi="Arial" w:cs="Arial"/>
          <w:bCs/>
          <w:sz w:val="22"/>
          <w:szCs w:val="22"/>
        </w:rPr>
        <w:t xml:space="preserve"> política pública de inclusión y reconocimiento de los derechos de </w:t>
      </w:r>
      <w:r w:rsidR="0009624C" w:rsidRPr="004E779B">
        <w:rPr>
          <w:rFonts w:ascii="Arial" w:hAnsi="Arial" w:cs="Arial"/>
          <w:sz w:val="22"/>
          <w:szCs w:val="22"/>
        </w:rPr>
        <w:t>las comunidades Negra</w:t>
      </w:r>
      <w:r w:rsidR="0009624C">
        <w:rPr>
          <w:rFonts w:ascii="Arial" w:hAnsi="Arial" w:cs="Arial"/>
          <w:sz w:val="22"/>
          <w:szCs w:val="22"/>
        </w:rPr>
        <w:t>s</w:t>
      </w:r>
      <w:r w:rsidR="0009624C" w:rsidRPr="004E779B">
        <w:rPr>
          <w:rFonts w:ascii="Arial" w:hAnsi="Arial" w:cs="Arial"/>
          <w:sz w:val="22"/>
          <w:szCs w:val="22"/>
        </w:rPr>
        <w:t>, Afrocolombiana</w:t>
      </w:r>
      <w:r w:rsidR="0009624C">
        <w:rPr>
          <w:rFonts w:ascii="Arial" w:hAnsi="Arial" w:cs="Arial"/>
          <w:sz w:val="22"/>
          <w:szCs w:val="22"/>
        </w:rPr>
        <w:t>s</w:t>
      </w:r>
      <w:r w:rsidR="0009624C" w:rsidRPr="004E779B">
        <w:rPr>
          <w:rFonts w:ascii="Arial" w:hAnsi="Arial" w:cs="Arial"/>
          <w:sz w:val="22"/>
          <w:szCs w:val="22"/>
        </w:rPr>
        <w:t>, Raizal</w:t>
      </w:r>
      <w:r w:rsidR="0009624C">
        <w:rPr>
          <w:rFonts w:ascii="Arial" w:hAnsi="Arial" w:cs="Arial"/>
          <w:sz w:val="22"/>
          <w:szCs w:val="22"/>
        </w:rPr>
        <w:t>es</w:t>
      </w:r>
      <w:r w:rsidR="0009624C" w:rsidRPr="004E779B">
        <w:rPr>
          <w:rFonts w:ascii="Arial" w:hAnsi="Arial" w:cs="Arial"/>
          <w:sz w:val="22"/>
          <w:szCs w:val="22"/>
        </w:rPr>
        <w:t xml:space="preserve"> y Palenquera</w:t>
      </w:r>
      <w:r w:rsidR="0009624C">
        <w:rPr>
          <w:rFonts w:ascii="Arial" w:hAnsi="Arial" w:cs="Arial"/>
          <w:sz w:val="22"/>
          <w:szCs w:val="22"/>
        </w:rPr>
        <w:t>s</w:t>
      </w:r>
      <w:r w:rsidRPr="004E779B">
        <w:rPr>
          <w:rFonts w:ascii="Arial" w:hAnsi="Arial" w:cs="Arial"/>
          <w:bCs/>
          <w:sz w:val="22"/>
          <w:szCs w:val="22"/>
        </w:rPr>
        <w:t xml:space="preserve">, residente en el municipio Armenia Q, como </w:t>
      </w:r>
      <w:r w:rsidRPr="004E779B">
        <w:rPr>
          <w:rFonts w:ascii="Arial" w:hAnsi="Arial" w:cs="Arial"/>
          <w:sz w:val="22"/>
          <w:szCs w:val="22"/>
        </w:rPr>
        <w:t>un instrumento normativo encaminado a suscitar de manera efectiva y eficaz el desarrollo integral de esta población, a fin de proteger la diversidad étnica y cultural de la ciudad y reconocer los aportes de los afrodescendientes en la consolidación de un proyecto de ciudad</w:t>
      </w:r>
      <w:r w:rsidR="00F63F31">
        <w:rPr>
          <w:rFonts w:ascii="Arial" w:hAnsi="Arial" w:cs="Arial"/>
          <w:sz w:val="22"/>
          <w:szCs w:val="22"/>
        </w:rPr>
        <w:t xml:space="preserve"> más democrática y participativa</w:t>
      </w:r>
      <w:r w:rsidRPr="004E779B">
        <w:rPr>
          <w:rFonts w:ascii="Arial" w:hAnsi="Arial" w:cs="Arial"/>
          <w:sz w:val="22"/>
          <w:szCs w:val="22"/>
        </w:rPr>
        <w:t>.</w:t>
      </w:r>
    </w:p>
    <w:p w14:paraId="4CD45E6C" w14:textId="53179F5F" w:rsidR="00E02429" w:rsidRDefault="00E02429" w:rsidP="00E02429">
      <w:pPr>
        <w:pStyle w:val="Normal11"/>
        <w:jc w:val="both"/>
        <w:rPr>
          <w:rFonts w:ascii="Arial" w:hAnsi="Arial" w:cs="Arial"/>
          <w:sz w:val="22"/>
          <w:szCs w:val="22"/>
        </w:rPr>
      </w:pPr>
      <w:r w:rsidRPr="004E779B">
        <w:rPr>
          <w:rFonts w:ascii="Arial" w:hAnsi="Arial" w:cs="Arial"/>
          <w:sz w:val="22"/>
          <w:szCs w:val="22"/>
        </w:rPr>
        <w:t xml:space="preserve">Está orientada a la superación de la pobreza y las inequidades sociales, políticas, económicas, territoriales, ambientales y culturales que afectan a </w:t>
      </w:r>
      <w:r w:rsidR="0009624C" w:rsidRPr="004E779B">
        <w:rPr>
          <w:rFonts w:ascii="Arial" w:hAnsi="Arial" w:cs="Arial"/>
          <w:sz w:val="22"/>
          <w:szCs w:val="22"/>
        </w:rPr>
        <w:t>las comunidades Negra</w:t>
      </w:r>
      <w:r w:rsidR="0009624C">
        <w:rPr>
          <w:rFonts w:ascii="Arial" w:hAnsi="Arial" w:cs="Arial"/>
          <w:sz w:val="22"/>
          <w:szCs w:val="22"/>
        </w:rPr>
        <w:t>s</w:t>
      </w:r>
      <w:r w:rsidR="0009624C" w:rsidRPr="004E779B">
        <w:rPr>
          <w:rFonts w:ascii="Arial" w:hAnsi="Arial" w:cs="Arial"/>
          <w:sz w:val="22"/>
          <w:szCs w:val="22"/>
        </w:rPr>
        <w:t>, Afrocolombiana</w:t>
      </w:r>
      <w:r w:rsidR="0009624C">
        <w:rPr>
          <w:rFonts w:ascii="Arial" w:hAnsi="Arial" w:cs="Arial"/>
          <w:sz w:val="22"/>
          <w:szCs w:val="22"/>
        </w:rPr>
        <w:t>s</w:t>
      </w:r>
      <w:r w:rsidR="0009624C" w:rsidRPr="004E779B">
        <w:rPr>
          <w:rFonts w:ascii="Arial" w:hAnsi="Arial" w:cs="Arial"/>
          <w:sz w:val="22"/>
          <w:szCs w:val="22"/>
        </w:rPr>
        <w:t>, Raizal</w:t>
      </w:r>
      <w:r w:rsidR="0009624C">
        <w:rPr>
          <w:rFonts w:ascii="Arial" w:hAnsi="Arial" w:cs="Arial"/>
          <w:sz w:val="22"/>
          <w:szCs w:val="22"/>
        </w:rPr>
        <w:t>es</w:t>
      </w:r>
      <w:r w:rsidR="0009624C" w:rsidRPr="004E779B">
        <w:rPr>
          <w:rFonts w:ascii="Arial" w:hAnsi="Arial" w:cs="Arial"/>
          <w:sz w:val="22"/>
          <w:szCs w:val="22"/>
        </w:rPr>
        <w:t xml:space="preserve"> y Palenquera</w:t>
      </w:r>
      <w:r w:rsidR="0009624C">
        <w:rPr>
          <w:rFonts w:ascii="Arial" w:hAnsi="Arial" w:cs="Arial"/>
          <w:sz w:val="22"/>
          <w:szCs w:val="22"/>
        </w:rPr>
        <w:t>s</w:t>
      </w:r>
      <w:r w:rsidR="0009624C" w:rsidRPr="004E779B">
        <w:rPr>
          <w:rFonts w:ascii="Arial" w:hAnsi="Arial" w:cs="Arial"/>
          <w:sz w:val="22"/>
          <w:szCs w:val="22"/>
        </w:rPr>
        <w:t>,</w:t>
      </w:r>
      <w:r w:rsidRPr="004E779B">
        <w:rPr>
          <w:rFonts w:ascii="Arial" w:hAnsi="Arial" w:cs="Arial"/>
          <w:sz w:val="22"/>
          <w:szCs w:val="22"/>
        </w:rPr>
        <w:t xml:space="preserve"> y a su fortalecimiento, autonomía, organización, participación e identidad </w:t>
      </w:r>
      <w:r w:rsidRPr="004E779B">
        <w:rPr>
          <w:rFonts w:ascii="Arial" w:hAnsi="Arial" w:cs="Arial"/>
          <w:sz w:val="22"/>
          <w:szCs w:val="22"/>
        </w:rPr>
        <w:lastRenderedPageBreak/>
        <w:t>cultural y al reconocimiento, respeto y valoración de sus formas sociales, económicas y políticas por la sociedad colombiana.</w:t>
      </w:r>
    </w:p>
    <w:p w14:paraId="48D408A0" w14:textId="77777777" w:rsidR="00A263AA" w:rsidRDefault="00A263AA" w:rsidP="004E779B">
      <w:pPr>
        <w:pStyle w:val="Normal11"/>
        <w:jc w:val="center"/>
        <w:rPr>
          <w:rFonts w:ascii="Arial" w:hAnsi="Arial" w:cs="Arial"/>
          <w:b/>
          <w:sz w:val="22"/>
          <w:szCs w:val="22"/>
        </w:rPr>
      </w:pPr>
    </w:p>
    <w:p w14:paraId="250D0E51" w14:textId="2166CA3E" w:rsidR="00873174" w:rsidRPr="004E779B" w:rsidRDefault="00751932" w:rsidP="00873174">
      <w:pPr>
        <w:pStyle w:val="Normal11"/>
        <w:jc w:val="center"/>
        <w:rPr>
          <w:rFonts w:ascii="Arial" w:hAnsi="Arial" w:cs="Arial"/>
          <w:b/>
          <w:sz w:val="22"/>
          <w:szCs w:val="22"/>
        </w:rPr>
      </w:pPr>
      <w:r w:rsidRPr="004E779B">
        <w:rPr>
          <w:rFonts w:ascii="Arial" w:hAnsi="Arial" w:cs="Arial"/>
          <w:b/>
          <w:sz w:val="22"/>
          <w:szCs w:val="22"/>
        </w:rPr>
        <w:t>MARCO CONSTITUCIONAL</w:t>
      </w:r>
    </w:p>
    <w:p w14:paraId="00EB0256" w14:textId="77777777" w:rsidR="00873174" w:rsidRPr="004E779B" w:rsidRDefault="00873174" w:rsidP="00873174">
      <w:pPr>
        <w:pStyle w:val="Normal11"/>
        <w:jc w:val="both"/>
        <w:rPr>
          <w:rFonts w:ascii="Arial" w:hAnsi="Arial" w:cs="Arial"/>
          <w:b/>
          <w:sz w:val="22"/>
          <w:szCs w:val="22"/>
        </w:rPr>
      </w:pPr>
      <w:r w:rsidRPr="004E779B">
        <w:rPr>
          <w:rFonts w:ascii="Arial" w:hAnsi="Arial" w:cs="Arial"/>
          <w:sz w:val="22"/>
          <w:szCs w:val="22"/>
        </w:rPr>
        <w:t>En la Constitución Política de Colombia de 1991 se reconoció a las comunidades afrocolombianas como pueblo- con un conjunto de derechos colectivos- que forma parte de la diversidad étnica y cultural de la Nación, de allí que, desde su Preámbulo se habla de la igualdad como uno de los bienes que se pretende asegurar en el marco de un orden político, económico y social justo.</w:t>
      </w:r>
    </w:p>
    <w:p w14:paraId="52C5469A" w14:textId="77777777" w:rsidR="00873174" w:rsidRPr="004E779B" w:rsidRDefault="00873174" w:rsidP="00873174">
      <w:pPr>
        <w:pStyle w:val="Normal11"/>
        <w:jc w:val="both"/>
        <w:rPr>
          <w:sz w:val="22"/>
          <w:szCs w:val="22"/>
        </w:rPr>
      </w:pPr>
      <w:r w:rsidRPr="004E779B">
        <w:rPr>
          <w:rFonts w:ascii="Arial" w:hAnsi="Arial" w:cs="Arial"/>
          <w:sz w:val="22"/>
          <w:szCs w:val="22"/>
        </w:rPr>
        <w:t>La Carta Magna, promulga en su artículo 2, como una de las principales finalidades del Estado, facilitar la participación de todas las personas en la toma de decisiones que los afecten en la vida económica, política, administrativa y cultural. Igualmente, en su artículo 7, reconoce y protege la diversidad étnica y cultural de la Nación Colombiana.</w:t>
      </w:r>
    </w:p>
    <w:p w14:paraId="753265F9" w14:textId="77777777" w:rsidR="00873174" w:rsidRPr="004E779B" w:rsidRDefault="00873174" w:rsidP="00873174">
      <w:pPr>
        <w:pStyle w:val="Normal11"/>
        <w:jc w:val="both"/>
        <w:rPr>
          <w:rFonts w:ascii="Arial" w:hAnsi="Arial" w:cs="Arial"/>
          <w:sz w:val="22"/>
          <w:szCs w:val="22"/>
        </w:rPr>
      </w:pPr>
      <w:r w:rsidRPr="004E779B">
        <w:rPr>
          <w:rFonts w:ascii="Arial" w:hAnsi="Arial" w:cs="Arial"/>
          <w:sz w:val="22"/>
          <w:szCs w:val="22"/>
        </w:rPr>
        <w:t>En este sentido, el artículo 10 señala que el castellano es el idioma oficial de Colombia, pero resalta que las lenguas y dialectos de los grupos étnicos son también oficiales en sus territorios.</w:t>
      </w:r>
    </w:p>
    <w:p w14:paraId="297EF992" w14:textId="6D22CD1A" w:rsidR="00873174" w:rsidRPr="004E779B" w:rsidRDefault="00A263AA" w:rsidP="00873174">
      <w:pPr>
        <w:pStyle w:val="Normal11"/>
        <w:jc w:val="both"/>
        <w:rPr>
          <w:rFonts w:ascii="Arial" w:hAnsi="Arial" w:cs="Arial"/>
          <w:i/>
          <w:sz w:val="22"/>
          <w:szCs w:val="22"/>
        </w:rPr>
      </w:pPr>
      <w:r>
        <w:rPr>
          <w:rFonts w:ascii="Arial" w:hAnsi="Arial" w:cs="Arial"/>
          <w:sz w:val="22"/>
          <w:szCs w:val="22"/>
        </w:rPr>
        <w:t xml:space="preserve">Así </w:t>
      </w:r>
      <w:r w:rsidR="00873174" w:rsidRPr="004E779B">
        <w:rPr>
          <w:rFonts w:ascii="Arial" w:hAnsi="Arial" w:cs="Arial"/>
          <w:sz w:val="22"/>
          <w:szCs w:val="22"/>
        </w:rPr>
        <w:t>mismo, se dispone en el artículo 13 de la Constitución que</w:t>
      </w:r>
      <w:r w:rsidR="00873174" w:rsidRPr="004E779B">
        <w:rPr>
          <w:rFonts w:ascii="Arial" w:hAnsi="Arial" w:cs="Arial"/>
          <w:b/>
          <w:sz w:val="22"/>
          <w:szCs w:val="22"/>
        </w:rPr>
        <w:t>:</w:t>
      </w:r>
      <w:r w:rsidR="00873174" w:rsidRPr="004E779B">
        <w:rPr>
          <w:rFonts w:ascii="Arial" w:hAnsi="Arial" w:cs="Arial"/>
          <w:i/>
          <w:sz w:val="22"/>
          <w:szCs w:val="22"/>
        </w:rPr>
        <w:t xml:space="preserve"> “</w:t>
      </w:r>
      <w:r w:rsidR="00873174" w:rsidRPr="004E779B">
        <w:rPr>
          <w:rFonts w:ascii="Arial" w:hAnsi="Arial" w:cs="Arial"/>
          <w:i/>
          <w:color w:val="222222"/>
          <w:sz w:val="22"/>
          <w:szCs w:val="22"/>
          <w:shd w:val="clear" w:color="auto" w:fill="FFFFFF"/>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14:paraId="0739101D" w14:textId="77777777" w:rsidR="00873174" w:rsidRPr="004E779B" w:rsidRDefault="00873174" w:rsidP="00873174">
      <w:pPr>
        <w:pStyle w:val="Normal11"/>
        <w:jc w:val="both"/>
        <w:rPr>
          <w:rFonts w:ascii="Arial" w:hAnsi="Arial" w:cs="Arial"/>
          <w:sz w:val="22"/>
          <w:szCs w:val="22"/>
        </w:rPr>
      </w:pPr>
      <w:r w:rsidRPr="004E779B">
        <w:rPr>
          <w:rFonts w:ascii="Arial" w:hAnsi="Arial" w:cs="Arial"/>
          <w:sz w:val="22"/>
          <w:szCs w:val="22"/>
        </w:rPr>
        <w:t>A lo anterior se suman las garantías ofrecidas en el artículo 37 Superior, que permite que las personas naturales puedan reunirse y manifestar públicamente sus creencias y orígenes, con las debidas restricciones. Lo anterior en concordancia con el artículo 38 ibídem, que otorga el derecho de asociarse libremente para el desarrollo de actividades que las personas realizan en sociedad.</w:t>
      </w:r>
    </w:p>
    <w:p w14:paraId="3C40E7CB" w14:textId="203D2E46" w:rsidR="0009624C" w:rsidRDefault="00873174" w:rsidP="00873174">
      <w:pPr>
        <w:pStyle w:val="Normal11"/>
        <w:jc w:val="both"/>
        <w:rPr>
          <w:rFonts w:ascii="Arial" w:hAnsi="Arial" w:cs="Arial"/>
          <w:sz w:val="22"/>
          <w:szCs w:val="22"/>
        </w:rPr>
      </w:pPr>
      <w:r w:rsidRPr="004E779B">
        <w:rPr>
          <w:rFonts w:ascii="Arial" w:hAnsi="Arial" w:cs="Arial"/>
          <w:sz w:val="22"/>
          <w:szCs w:val="22"/>
        </w:rPr>
        <w:t xml:space="preserve">Igualmente, el artículo 40 constitucional señala, que todo ciudadano tiene derecho a participar en la conformación, ejercicio y control del poder político; que es precisamente lo que se busca a través de la conformación de la Mesa de Asuntos para </w:t>
      </w:r>
      <w:r w:rsidR="0009624C" w:rsidRPr="004E779B">
        <w:rPr>
          <w:rFonts w:ascii="Arial" w:hAnsi="Arial" w:cs="Arial"/>
          <w:sz w:val="22"/>
          <w:szCs w:val="22"/>
        </w:rPr>
        <w:t xml:space="preserve">las </w:t>
      </w:r>
      <w:r w:rsidR="0009624C">
        <w:rPr>
          <w:rFonts w:ascii="Arial" w:hAnsi="Arial" w:cs="Arial"/>
          <w:sz w:val="22"/>
          <w:szCs w:val="22"/>
        </w:rPr>
        <w:t>c</w:t>
      </w:r>
      <w:r w:rsidR="0009624C" w:rsidRPr="004E779B">
        <w:rPr>
          <w:rFonts w:ascii="Arial" w:hAnsi="Arial" w:cs="Arial"/>
          <w:sz w:val="22"/>
          <w:szCs w:val="22"/>
        </w:rPr>
        <w:t>omunidades Negra</w:t>
      </w:r>
      <w:r w:rsidR="0009624C">
        <w:rPr>
          <w:rFonts w:ascii="Arial" w:hAnsi="Arial" w:cs="Arial"/>
          <w:sz w:val="22"/>
          <w:szCs w:val="22"/>
        </w:rPr>
        <w:t>s</w:t>
      </w:r>
      <w:r w:rsidR="0009624C" w:rsidRPr="004E779B">
        <w:rPr>
          <w:rFonts w:ascii="Arial" w:hAnsi="Arial" w:cs="Arial"/>
          <w:sz w:val="22"/>
          <w:szCs w:val="22"/>
        </w:rPr>
        <w:t>, Afrocolombiana</w:t>
      </w:r>
      <w:r w:rsidR="0009624C">
        <w:rPr>
          <w:rFonts w:ascii="Arial" w:hAnsi="Arial" w:cs="Arial"/>
          <w:sz w:val="22"/>
          <w:szCs w:val="22"/>
        </w:rPr>
        <w:t>s</w:t>
      </w:r>
      <w:r w:rsidR="0009624C" w:rsidRPr="004E779B">
        <w:rPr>
          <w:rFonts w:ascii="Arial" w:hAnsi="Arial" w:cs="Arial"/>
          <w:sz w:val="22"/>
          <w:szCs w:val="22"/>
        </w:rPr>
        <w:t>, Raizal</w:t>
      </w:r>
      <w:r w:rsidR="0009624C">
        <w:rPr>
          <w:rFonts w:ascii="Arial" w:hAnsi="Arial" w:cs="Arial"/>
          <w:sz w:val="22"/>
          <w:szCs w:val="22"/>
        </w:rPr>
        <w:t>es</w:t>
      </w:r>
      <w:r w:rsidR="0009624C" w:rsidRPr="004E779B">
        <w:rPr>
          <w:rFonts w:ascii="Arial" w:hAnsi="Arial" w:cs="Arial"/>
          <w:sz w:val="22"/>
          <w:szCs w:val="22"/>
        </w:rPr>
        <w:t xml:space="preserve"> y Palenquera</w:t>
      </w:r>
      <w:r w:rsidR="0009624C">
        <w:rPr>
          <w:rFonts w:ascii="Arial" w:hAnsi="Arial" w:cs="Arial"/>
          <w:sz w:val="22"/>
          <w:szCs w:val="22"/>
        </w:rPr>
        <w:t>s.</w:t>
      </w:r>
    </w:p>
    <w:p w14:paraId="4E3651B3" w14:textId="7DBAEBD3" w:rsidR="00134323" w:rsidRPr="00AF64F4" w:rsidRDefault="00873174" w:rsidP="00AF64F4">
      <w:pPr>
        <w:pStyle w:val="Normal11"/>
        <w:jc w:val="both"/>
        <w:rPr>
          <w:rFonts w:ascii="Arial" w:hAnsi="Arial" w:cs="Arial"/>
          <w:sz w:val="22"/>
          <w:szCs w:val="22"/>
        </w:rPr>
      </w:pPr>
      <w:r w:rsidRPr="004E779B">
        <w:rPr>
          <w:rFonts w:ascii="Arial" w:hAnsi="Arial" w:cs="Arial"/>
          <w:sz w:val="22"/>
          <w:szCs w:val="22"/>
        </w:rPr>
        <w:t>Del mismo modo, el artículo 63 ibídem señala que las tierras comunales de los grupos étnicos y las tierras de resguardo, entre otros, son inalienables, imprescriptibles e inembargables. Para contar con un sentido más amplio, es necesario citar el artículo 70, que a la letra dice:</w:t>
      </w:r>
      <w:r w:rsidR="00AF64F4">
        <w:rPr>
          <w:rFonts w:ascii="Arial" w:hAnsi="Arial" w:cs="Arial"/>
          <w:sz w:val="22"/>
          <w:szCs w:val="22"/>
        </w:rPr>
        <w:t xml:space="preserve"> </w:t>
      </w:r>
      <w:r w:rsidRPr="004E779B">
        <w:rPr>
          <w:rFonts w:ascii="Arial" w:hAnsi="Arial" w:cs="Arial"/>
          <w:i/>
          <w:iCs/>
          <w:sz w:val="22"/>
          <w:szCs w:val="22"/>
        </w:rPr>
        <w:t>“</w:t>
      </w:r>
      <w:r w:rsidRPr="004E779B">
        <w:rPr>
          <w:rFonts w:ascii="Arial Narrow" w:hAnsi="Arial Narrow" w:cs="Arial"/>
          <w:i/>
          <w:iCs/>
          <w:sz w:val="22"/>
          <w:szCs w:val="22"/>
        </w:rPr>
        <w:t>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w:t>
      </w:r>
      <w:r w:rsidRPr="004E779B">
        <w:rPr>
          <w:rFonts w:ascii="Arial" w:hAnsi="Arial" w:cs="Arial"/>
          <w:sz w:val="22"/>
          <w:szCs w:val="22"/>
        </w:rPr>
        <w:t>.</w:t>
      </w:r>
      <w:r w:rsidR="00AF64F4">
        <w:rPr>
          <w:rFonts w:ascii="Arial" w:hAnsi="Arial" w:cs="Arial"/>
          <w:sz w:val="22"/>
          <w:szCs w:val="22"/>
        </w:rPr>
        <w:t xml:space="preserve"> </w:t>
      </w:r>
      <w:r w:rsidRPr="004E779B">
        <w:rPr>
          <w:rFonts w:ascii="Arial Narrow" w:hAnsi="Arial Narrow" w:cs="Arial"/>
          <w:i/>
          <w:iCs/>
          <w:color w:val="000000"/>
          <w:sz w:val="22"/>
          <w:szCs w:val="22"/>
        </w:rPr>
        <w:t>La cultura en sus diversas manifestaciones es fundamento de la nacionalidad. El Estado reconoce la igualdad y dignidad de todas las que conviven en el país. El Estado promoverá la investigación, la ciencia, el desarrollo y la difusión de los valores culturales de la Nación</w:t>
      </w:r>
      <w:r w:rsidRPr="004E779B">
        <w:rPr>
          <w:rFonts w:ascii="Arial" w:hAnsi="Arial" w:cs="Arial"/>
          <w:i/>
          <w:iCs/>
          <w:color w:val="000000"/>
          <w:sz w:val="22"/>
          <w:szCs w:val="22"/>
        </w:rPr>
        <w:t>".</w:t>
      </w:r>
      <w:r w:rsidR="0009624C">
        <w:rPr>
          <w:rFonts w:ascii="Arial" w:hAnsi="Arial" w:cs="Arial"/>
          <w:i/>
          <w:iCs/>
          <w:color w:val="000000"/>
          <w:sz w:val="22"/>
          <w:szCs w:val="22"/>
        </w:rPr>
        <w:t xml:space="preserve"> </w:t>
      </w:r>
    </w:p>
    <w:p w14:paraId="28D643BB" w14:textId="1D5B327F" w:rsidR="00873174" w:rsidRDefault="00873174" w:rsidP="00873174">
      <w:pPr>
        <w:pStyle w:val="Normal11"/>
        <w:jc w:val="both"/>
        <w:rPr>
          <w:rFonts w:ascii="Arial" w:hAnsi="Arial" w:cs="Arial"/>
          <w:color w:val="000000"/>
          <w:sz w:val="22"/>
          <w:szCs w:val="22"/>
        </w:rPr>
      </w:pPr>
      <w:r w:rsidRPr="004E779B">
        <w:rPr>
          <w:rFonts w:ascii="Arial" w:hAnsi="Arial" w:cs="Arial"/>
          <w:color w:val="000000"/>
          <w:sz w:val="22"/>
          <w:szCs w:val="22"/>
        </w:rPr>
        <w:t xml:space="preserve">Además, es importante resaltar que la Carta Magna de 1991 en su artículo 93 confiere fuerza jurídica a los instrumentos internacionales, al establecer el bloque de constitucionalidad, pues estos prevalecen en el orden interno y la Constitución es interpretada según los tratados internacionales ratificados, lo que ha abierto el camino al reconocimiento de Colombia como Nación </w:t>
      </w:r>
      <w:proofErr w:type="spellStart"/>
      <w:r w:rsidR="00992A4C" w:rsidRPr="004E779B">
        <w:rPr>
          <w:rFonts w:ascii="Arial" w:hAnsi="Arial" w:cs="Arial"/>
          <w:color w:val="000000"/>
          <w:sz w:val="22"/>
          <w:szCs w:val="22"/>
        </w:rPr>
        <w:t>pluriétnia</w:t>
      </w:r>
      <w:proofErr w:type="spellEnd"/>
      <w:r w:rsidRPr="004E779B">
        <w:rPr>
          <w:rFonts w:ascii="Arial" w:hAnsi="Arial" w:cs="Arial"/>
          <w:color w:val="000000"/>
          <w:sz w:val="22"/>
          <w:szCs w:val="22"/>
        </w:rPr>
        <w:t xml:space="preserve"> y multicultural, permitiendo el impulso de progresos legales en favor de las minorías indígenas, afrocolombianas, raizales y gitanas. </w:t>
      </w:r>
    </w:p>
    <w:p w14:paraId="3EF12278" w14:textId="7814B463" w:rsidR="00873174" w:rsidRDefault="00873174" w:rsidP="00873174">
      <w:pPr>
        <w:pStyle w:val="Normal11"/>
        <w:jc w:val="both"/>
        <w:rPr>
          <w:rFonts w:ascii="Arial" w:hAnsi="Arial" w:cs="Arial"/>
          <w:color w:val="000000"/>
          <w:sz w:val="22"/>
          <w:szCs w:val="22"/>
        </w:rPr>
      </w:pPr>
      <w:r w:rsidRPr="004E779B">
        <w:rPr>
          <w:rFonts w:ascii="Arial" w:hAnsi="Arial" w:cs="Arial"/>
          <w:sz w:val="22"/>
          <w:szCs w:val="22"/>
        </w:rPr>
        <w:t>Adicionalmente, el artículo 103 Superior establece los mecanismos de participación ciudadana a que tienen derecho todas las personas, precisando</w:t>
      </w:r>
      <w:r w:rsidRPr="004E779B">
        <w:rPr>
          <w:rFonts w:ascii="Arial" w:hAnsi="Arial" w:cs="Arial"/>
          <w:i/>
          <w:color w:val="000000"/>
          <w:sz w:val="22"/>
          <w:szCs w:val="22"/>
        </w:rPr>
        <w:t xml:space="preserve">: </w:t>
      </w:r>
      <w:r w:rsidRPr="004E779B">
        <w:rPr>
          <w:rFonts w:ascii="Arial Narrow" w:hAnsi="Arial Narrow" w:cs="Arial"/>
          <w:i/>
          <w:color w:val="000000"/>
          <w:sz w:val="22"/>
          <w:szCs w:val="22"/>
        </w:rPr>
        <w:t>"El Estado contribuirá a la organización, promoción y capacitación de las asociaciones profesionales, cívicas, sindicales, comunitarias, juveniles, benéficas o de utilidad común no gubernamentales, sin detrimento de su autonomía con el objeto de que constituyan mecanismos democráticos de representación en las diferentes instancias de participación, concertación, control y vigilancia de las gestiones públicas que se establezcan"</w:t>
      </w:r>
      <w:r w:rsidRPr="004E779B">
        <w:rPr>
          <w:rFonts w:ascii="Arial Narrow" w:hAnsi="Arial Narrow" w:cs="Arial"/>
          <w:color w:val="000000"/>
          <w:sz w:val="22"/>
          <w:szCs w:val="22"/>
        </w:rPr>
        <w:t>.</w:t>
      </w:r>
      <w:r w:rsidRPr="004E779B">
        <w:rPr>
          <w:rFonts w:ascii="Arial" w:hAnsi="Arial" w:cs="Arial"/>
          <w:color w:val="000000"/>
          <w:sz w:val="22"/>
          <w:szCs w:val="22"/>
        </w:rPr>
        <w:t xml:space="preserve"> </w:t>
      </w:r>
    </w:p>
    <w:p w14:paraId="4A6C8B05" w14:textId="4F5D2957" w:rsidR="008A3654" w:rsidRDefault="008A3654" w:rsidP="00873174">
      <w:pPr>
        <w:pStyle w:val="Normal11"/>
        <w:jc w:val="both"/>
        <w:rPr>
          <w:rFonts w:ascii="Arial" w:hAnsi="Arial" w:cs="Arial"/>
          <w:sz w:val="22"/>
          <w:szCs w:val="22"/>
        </w:rPr>
      </w:pPr>
      <w:r w:rsidRPr="008A3654">
        <w:rPr>
          <w:rFonts w:ascii="Arial" w:hAnsi="Arial" w:cs="Arial"/>
          <w:sz w:val="22"/>
          <w:szCs w:val="22"/>
        </w:rPr>
        <w:t xml:space="preserve">Por consiguiente, es importante mencionar que el artículo 313 señala, lo que </w:t>
      </w:r>
      <w:r w:rsidR="000D29FB" w:rsidRPr="008A3654">
        <w:rPr>
          <w:rFonts w:ascii="Arial" w:hAnsi="Arial" w:cs="Arial"/>
          <w:sz w:val="22"/>
          <w:szCs w:val="22"/>
        </w:rPr>
        <w:t>les</w:t>
      </w:r>
      <w:r w:rsidR="003A2D4B" w:rsidRPr="008A3654">
        <w:rPr>
          <w:rFonts w:ascii="Arial" w:hAnsi="Arial" w:cs="Arial"/>
          <w:sz w:val="22"/>
          <w:szCs w:val="22"/>
        </w:rPr>
        <w:t xml:space="preserve"> </w:t>
      </w:r>
      <w:r w:rsidR="000D29FB">
        <w:rPr>
          <w:rFonts w:ascii="Arial" w:hAnsi="Arial" w:cs="Arial"/>
          <w:sz w:val="22"/>
          <w:szCs w:val="22"/>
        </w:rPr>
        <w:t>c</w:t>
      </w:r>
      <w:r w:rsidR="003A2D4B" w:rsidRPr="008A3654">
        <w:rPr>
          <w:rFonts w:ascii="Arial" w:hAnsi="Arial" w:cs="Arial"/>
          <w:sz w:val="22"/>
          <w:szCs w:val="22"/>
        </w:rPr>
        <w:t>orresponde</w:t>
      </w:r>
      <w:r w:rsidRPr="008A3654">
        <w:rPr>
          <w:rFonts w:ascii="Arial" w:hAnsi="Arial" w:cs="Arial"/>
          <w:sz w:val="22"/>
          <w:szCs w:val="22"/>
        </w:rPr>
        <w:t xml:space="preserve"> a los </w:t>
      </w:r>
      <w:r w:rsidR="000D29FB">
        <w:rPr>
          <w:rFonts w:ascii="Arial" w:hAnsi="Arial" w:cs="Arial"/>
          <w:sz w:val="22"/>
          <w:szCs w:val="22"/>
        </w:rPr>
        <w:t>C</w:t>
      </w:r>
      <w:r w:rsidRPr="008A3654">
        <w:rPr>
          <w:rFonts w:ascii="Arial" w:hAnsi="Arial" w:cs="Arial"/>
          <w:sz w:val="22"/>
          <w:szCs w:val="22"/>
        </w:rPr>
        <w:t>oncejo</w:t>
      </w:r>
      <w:r>
        <w:rPr>
          <w:rFonts w:ascii="Arial" w:hAnsi="Arial" w:cs="Arial"/>
          <w:sz w:val="22"/>
          <w:szCs w:val="22"/>
        </w:rPr>
        <w:t>s, en su numeral 2 cita lo siguiente:</w:t>
      </w:r>
    </w:p>
    <w:p w14:paraId="36A6B973" w14:textId="77777777" w:rsidR="008A3654" w:rsidRPr="00F21596" w:rsidRDefault="008A3654" w:rsidP="00873174">
      <w:pPr>
        <w:pStyle w:val="Normal11"/>
        <w:jc w:val="both"/>
        <w:rPr>
          <w:rFonts w:ascii="Arial Narrow" w:hAnsi="Arial Narrow" w:cs="Arial"/>
          <w:sz w:val="22"/>
          <w:szCs w:val="22"/>
        </w:rPr>
      </w:pPr>
      <w:r>
        <w:rPr>
          <w:rFonts w:ascii="Arial" w:hAnsi="Arial" w:cs="Arial"/>
          <w:sz w:val="22"/>
          <w:szCs w:val="22"/>
        </w:rPr>
        <w:lastRenderedPageBreak/>
        <w:t>…</w:t>
      </w:r>
      <w:r w:rsidRPr="008A3654">
        <w:rPr>
          <w:rFonts w:ascii="Arial" w:hAnsi="Arial" w:cs="Arial"/>
          <w:sz w:val="22"/>
          <w:szCs w:val="22"/>
        </w:rPr>
        <w:t xml:space="preserve"> </w:t>
      </w:r>
      <w:r w:rsidRPr="00F21596">
        <w:rPr>
          <w:rFonts w:ascii="Arial Narrow" w:hAnsi="Arial Narrow" w:cs="Arial"/>
          <w:i/>
          <w:iCs/>
          <w:sz w:val="22"/>
          <w:szCs w:val="22"/>
        </w:rPr>
        <w:t>2. Adoptar los correspondientes planes y programas de desarrollo económico y social y de obras públicas.</w:t>
      </w:r>
      <w:r w:rsidRPr="00F21596">
        <w:rPr>
          <w:rFonts w:ascii="Arial Narrow" w:hAnsi="Arial Narrow" w:cs="Arial"/>
          <w:sz w:val="22"/>
          <w:szCs w:val="22"/>
        </w:rPr>
        <w:t xml:space="preserve"> </w:t>
      </w:r>
    </w:p>
    <w:p w14:paraId="792AD290" w14:textId="586F7F78" w:rsidR="00F21596" w:rsidRDefault="00F21596" w:rsidP="00873174">
      <w:pPr>
        <w:pStyle w:val="Normal11"/>
        <w:jc w:val="both"/>
        <w:rPr>
          <w:rFonts w:ascii="Arial" w:hAnsi="Arial" w:cs="Arial"/>
          <w:sz w:val="22"/>
          <w:szCs w:val="22"/>
        </w:rPr>
      </w:pPr>
      <w:r>
        <w:rPr>
          <w:rFonts w:ascii="Arial" w:hAnsi="Arial" w:cs="Arial"/>
          <w:sz w:val="22"/>
          <w:szCs w:val="22"/>
        </w:rPr>
        <w:t>Igualmente, el numeral 9 establece:</w:t>
      </w:r>
    </w:p>
    <w:p w14:paraId="0CB20FAD" w14:textId="4E043983" w:rsidR="00F21596" w:rsidRDefault="00F21596" w:rsidP="00873174">
      <w:pPr>
        <w:pStyle w:val="Normal11"/>
        <w:jc w:val="both"/>
        <w:rPr>
          <w:rFonts w:ascii="Arial Narrow" w:hAnsi="Arial Narrow" w:cs="Arial"/>
          <w:i/>
          <w:iCs/>
          <w:sz w:val="22"/>
          <w:szCs w:val="22"/>
        </w:rPr>
      </w:pPr>
      <w:r>
        <w:rPr>
          <w:rFonts w:ascii="Arial Narrow" w:hAnsi="Arial Narrow" w:cs="Arial"/>
          <w:i/>
          <w:iCs/>
          <w:sz w:val="22"/>
          <w:szCs w:val="22"/>
        </w:rPr>
        <w:t>…</w:t>
      </w:r>
      <w:r w:rsidR="008A3654" w:rsidRPr="00F21596">
        <w:rPr>
          <w:rFonts w:ascii="Arial Narrow" w:hAnsi="Arial Narrow" w:cs="Arial"/>
          <w:i/>
          <w:iCs/>
          <w:sz w:val="22"/>
          <w:szCs w:val="22"/>
        </w:rPr>
        <w:t>9. Dictar las normas necesarias para el control, la preservación y defensa del patrimonio ecológico y cultural del municipio.</w:t>
      </w:r>
    </w:p>
    <w:p w14:paraId="131F415E" w14:textId="40A3FC5D" w:rsidR="00F21596" w:rsidRPr="00DD7635" w:rsidRDefault="00F21596" w:rsidP="00873174">
      <w:pPr>
        <w:pStyle w:val="Normal11"/>
        <w:jc w:val="both"/>
        <w:rPr>
          <w:rFonts w:ascii="Arial" w:hAnsi="Arial" w:cs="Arial"/>
          <w:sz w:val="22"/>
          <w:szCs w:val="22"/>
        </w:rPr>
      </w:pPr>
      <w:r w:rsidRPr="00DD7635">
        <w:rPr>
          <w:rFonts w:ascii="Arial" w:hAnsi="Arial" w:cs="Arial"/>
          <w:sz w:val="22"/>
          <w:szCs w:val="22"/>
        </w:rPr>
        <w:t>Finalmente, el numeral 10 del mismo artículo cita:</w:t>
      </w:r>
    </w:p>
    <w:p w14:paraId="4D59396B" w14:textId="6E155F5D" w:rsidR="008A3654" w:rsidRDefault="008A3654" w:rsidP="00873174">
      <w:pPr>
        <w:pStyle w:val="Normal11"/>
        <w:jc w:val="both"/>
        <w:rPr>
          <w:rFonts w:ascii="Arial Narrow" w:hAnsi="Arial Narrow" w:cs="Arial"/>
          <w:i/>
          <w:iCs/>
          <w:sz w:val="22"/>
          <w:szCs w:val="22"/>
        </w:rPr>
      </w:pPr>
      <w:r w:rsidRPr="008A3654">
        <w:rPr>
          <w:rFonts w:ascii="Arial" w:hAnsi="Arial" w:cs="Arial"/>
          <w:sz w:val="22"/>
          <w:szCs w:val="22"/>
        </w:rPr>
        <w:t xml:space="preserve"> </w:t>
      </w:r>
      <w:r w:rsidR="00F21596">
        <w:rPr>
          <w:rFonts w:ascii="Arial" w:hAnsi="Arial" w:cs="Arial"/>
          <w:sz w:val="22"/>
          <w:szCs w:val="22"/>
        </w:rPr>
        <w:t>…</w:t>
      </w:r>
      <w:r w:rsidRPr="00F21596">
        <w:rPr>
          <w:rFonts w:ascii="Arial Narrow" w:hAnsi="Arial Narrow" w:cs="Arial"/>
          <w:i/>
          <w:iCs/>
          <w:sz w:val="22"/>
          <w:szCs w:val="22"/>
        </w:rPr>
        <w:t>10. Las demás que la Constitución y la ley le asignen</w:t>
      </w:r>
      <w:r w:rsidR="00F21596">
        <w:rPr>
          <w:rFonts w:ascii="Arial Narrow" w:hAnsi="Arial Narrow" w:cs="Arial"/>
          <w:i/>
          <w:iCs/>
          <w:sz w:val="22"/>
          <w:szCs w:val="22"/>
        </w:rPr>
        <w:t>.</w:t>
      </w:r>
    </w:p>
    <w:p w14:paraId="4ECD9F7E" w14:textId="723C726E" w:rsidR="006353FE" w:rsidRPr="001D0593" w:rsidRDefault="003A2D4B" w:rsidP="006353FE">
      <w:pPr>
        <w:pStyle w:val="Normal11"/>
        <w:jc w:val="both"/>
        <w:rPr>
          <w:rFonts w:ascii="Arial Narrow" w:hAnsi="Arial Narrow"/>
          <w:i/>
          <w:iCs/>
          <w:sz w:val="22"/>
          <w:szCs w:val="22"/>
        </w:rPr>
      </w:pPr>
      <w:r w:rsidRPr="000D29FB">
        <w:rPr>
          <w:rFonts w:ascii="Arial" w:hAnsi="Arial" w:cs="Arial"/>
          <w:sz w:val="22"/>
          <w:szCs w:val="22"/>
        </w:rPr>
        <w:t xml:space="preserve">Se </w:t>
      </w:r>
      <w:r w:rsidR="006353FE" w:rsidRPr="000D29FB">
        <w:rPr>
          <w:rFonts w:ascii="Arial" w:hAnsi="Arial" w:cs="Arial"/>
          <w:sz w:val="22"/>
          <w:szCs w:val="22"/>
        </w:rPr>
        <w:t>le otorga la atribución al Alcalde Municipal de cumplir y hacer cumplir la Constitución, la Ley, los Decretos del Gobierno, las Ordenanzas y los Acuerdos del Concejo, además de presentar los proyectos de acuerdo que estime convenientes para la buena marcha del municipio</w:t>
      </w:r>
      <w:r w:rsidR="001D0593">
        <w:rPr>
          <w:rFonts w:ascii="Arial" w:hAnsi="Arial" w:cs="Arial"/>
          <w:sz w:val="22"/>
          <w:szCs w:val="22"/>
        </w:rPr>
        <w:t xml:space="preserve">, como lo establece el numeral 5º del artículo 315: </w:t>
      </w:r>
      <w:r w:rsidR="001D0593" w:rsidRPr="001D0593">
        <w:rPr>
          <w:rFonts w:ascii="Arial Narrow" w:hAnsi="Arial Narrow" w:cs="Arial"/>
          <w:i/>
          <w:iCs/>
          <w:sz w:val="22"/>
          <w:szCs w:val="22"/>
        </w:rPr>
        <w:t xml:space="preserve">“Presentar oportunamente al Concejo los proyectos de acuerdo sobre planes y programas de desarrollo económico y social, obras públicas, presupuesto anual de rentas y gastos y los demás que estime convenientes para la buena marcha del municipio”. </w:t>
      </w:r>
    </w:p>
    <w:p w14:paraId="43C41EA6" w14:textId="623887FE" w:rsidR="00873174" w:rsidRPr="000D29FB" w:rsidRDefault="001D0593" w:rsidP="00873174">
      <w:pPr>
        <w:pStyle w:val="Normal11"/>
        <w:jc w:val="both"/>
        <w:rPr>
          <w:sz w:val="22"/>
          <w:szCs w:val="22"/>
        </w:rPr>
      </w:pPr>
      <w:r>
        <w:rPr>
          <w:rFonts w:ascii="Arial" w:hAnsi="Arial" w:cs="Arial"/>
          <w:sz w:val="22"/>
          <w:szCs w:val="22"/>
        </w:rPr>
        <w:t>Por otro lado,</w:t>
      </w:r>
      <w:r w:rsidR="00873174" w:rsidRPr="000D29FB">
        <w:rPr>
          <w:rFonts w:ascii="Arial" w:hAnsi="Arial" w:cs="Arial"/>
          <w:sz w:val="22"/>
          <w:szCs w:val="22"/>
        </w:rPr>
        <w:t xml:space="preserve"> es preciso traer a colación que el día 27 de junio de 1989 fue adoptado por la Organización Internacional del Trabajo (OIT) el Convenio 169 sobre pueblos indígenas y tribales, que como pilar fundamental fija el derecho a la igualdad entre todos los pueblos y el respeto de las culturas indígenas y tribales; este ha sido ratificado por 20 países, entre ellos Colombia.</w:t>
      </w:r>
    </w:p>
    <w:p w14:paraId="55D8A3F7" w14:textId="77777777" w:rsidR="00873174" w:rsidRPr="000D29FB" w:rsidRDefault="00873174" w:rsidP="00873174">
      <w:pPr>
        <w:pStyle w:val="Normal11"/>
        <w:jc w:val="both"/>
        <w:rPr>
          <w:rFonts w:ascii="Arial" w:hAnsi="Arial" w:cs="Arial"/>
          <w:color w:val="auto"/>
          <w:sz w:val="22"/>
          <w:szCs w:val="22"/>
        </w:rPr>
      </w:pPr>
      <w:r w:rsidRPr="000D29FB">
        <w:rPr>
          <w:rFonts w:ascii="Arial" w:hAnsi="Arial" w:cs="Arial"/>
          <w:sz w:val="22"/>
          <w:szCs w:val="22"/>
        </w:rPr>
        <w:t xml:space="preserve">De esta manera, el convenio hace referencia a la protección de los derechos al trabajo, derecho a la tierra, al territorio, a la salud y a la educación de los pueblos indígenas y tribales, de esta forma cualquier norma que vaya a ser adoptada por el Estado colombiano, no puede ir en contravía </w:t>
      </w:r>
      <w:r w:rsidRPr="000D29FB">
        <w:rPr>
          <w:rFonts w:ascii="Arial" w:hAnsi="Arial" w:cs="Arial"/>
          <w:color w:val="auto"/>
          <w:sz w:val="22"/>
          <w:szCs w:val="22"/>
        </w:rPr>
        <w:t>de dicho tratado.</w:t>
      </w:r>
    </w:p>
    <w:p w14:paraId="447403BC" w14:textId="4044C0E6" w:rsidR="00873174" w:rsidRDefault="00873174" w:rsidP="0075318E">
      <w:pPr>
        <w:pStyle w:val="Normal11"/>
        <w:jc w:val="center"/>
        <w:rPr>
          <w:rFonts w:ascii="Arial" w:hAnsi="Arial" w:cs="Arial"/>
          <w:b/>
          <w:sz w:val="22"/>
          <w:szCs w:val="22"/>
        </w:rPr>
      </w:pPr>
      <w:r w:rsidRPr="004E779B">
        <w:rPr>
          <w:rFonts w:ascii="Arial" w:hAnsi="Arial" w:cs="Arial"/>
          <w:b/>
          <w:sz w:val="22"/>
          <w:szCs w:val="22"/>
        </w:rPr>
        <w:t>Marco Legal</w:t>
      </w:r>
    </w:p>
    <w:p w14:paraId="2CF37062" w14:textId="1336031E" w:rsidR="00935213" w:rsidRPr="00935213" w:rsidRDefault="00935213" w:rsidP="00935213">
      <w:pPr>
        <w:pStyle w:val="Normal11"/>
        <w:numPr>
          <w:ilvl w:val="0"/>
          <w:numId w:val="26"/>
        </w:numPr>
        <w:jc w:val="both"/>
        <w:rPr>
          <w:sz w:val="22"/>
          <w:szCs w:val="22"/>
        </w:rPr>
      </w:pPr>
      <w:r w:rsidRPr="00954EE4">
        <w:rPr>
          <w:rFonts w:ascii="Arial" w:hAnsi="Arial" w:cs="Arial"/>
          <w:b/>
          <w:color w:val="000000"/>
          <w:sz w:val="22"/>
          <w:szCs w:val="22"/>
        </w:rPr>
        <w:t>Ley 22 del 22 de enero de 1981</w:t>
      </w:r>
      <w:r>
        <w:rPr>
          <w:rFonts w:ascii="Arial" w:hAnsi="Arial" w:cs="Arial"/>
          <w:color w:val="000000"/>
          <w:sz w:val="22"/>
          <w:szCs w:val="22"/>
        </w:rPr>
        <w:t xml:space="preserve">, por medio de la cual se aprueba “La Convención Internacional sobre la Eliminación de todas las formas de Discriminación Racial”, adoptado por la Asamblea General de las Naciones Unidas en Resolución 2106 del 21 de diciembre de 1965, y abierta a la firma el 7 de marzo de 1966.   </w:t>
      </w:r>
    </w:p>
    <w:p w14:paraId="522269FA" w14:textId="00BB4FDD" w:rsidR="001918BE" w:rsidRPr="0051157B" w:rsidRDefault="001918BE" w:rsidP="001918BE">
      <w:pPr>
        <w:pStyle w:val="Normal11"/>
        <w:numPr>
          <w:ilvl w:val="0"/>
          <w:numId w:val="26"/>
        </w:numPr>
        <w:jc w:val="both"/>
        <w:rPr>
          <w:sz w:val="22"/>
          <w:szCs w:val="22"/>
        </w:rPr>
      </w:pPr>
      <w:r w:rsidRPr="000B091D">
        <w:rPr>
          <w:rFonts w:ascii="Arial" w:hAnsi="Arial" w:cs="Arial"/>
          <w:b/>
          <w:bCs/>
          <w:sz w:val="22"/>
          <w:szCs w:val="22"/>
        </w:rPr>
        <w:t xml:space="preserve">Ley 21 del 04 de marzo de 1991, </w:t>
      </w:r>
      <w:r w:rsidR="000B091D" w:rsidRPr="000B091D">
        <w:rPr>
          <w:rFonts w:ascii="Arial" w:hAnsi="Arial" w:cs="Arial"/>
          <w:b/>
          <w:bCs/>
          <w:i/>
          <w:iCs/>
          <w:sz w:val="22"/>
          <w:szCs w:val="22"/>
        </w:rPr>
        <w:t>“</w:t>
      </w:r>
      <w:r w:rsidR="000B091D" w:rsidRPr="000B091D">
        <w:rPr>
          <w:rFonts w:ascii="Arial" w:hAnsi="Arial" w:cs="Arial"/>
          <w:b/>
          <w:bCs/>
          <w:i/>
          <w:iCs/>
          <w:color w:val="000000" w:themeColor="text1"/>
          <w:sz w:val="22"/>
          <w:szCs w:val="22"/>
          <w:shd w:val="clear" w:color="auto" w:fill="FFFFFF"/>
        </w:rPr>
        <w:t>Por medio de la cual se aprueba el Convenio número 169 sobre pueblos indígenas y tribales en países independientes, adoptado por la 76a. reunión de la Conferencia General de la O.I.T.</w:t>
      </w:r>
      <w:r w:rsidR="000B091D" w:rsidRPr="000B091D">
        <w:rPr>
          <w:rFonts w:ascii="Arial" w:hAnsi="Arial" w:cs="Arial"/>
          <w:b/>
          <w:bCs/>
          <w:i/>
          <w:iCs/>
          <w:color w:val="333333"/>
          <w:sz w:val="22"/>
          <w:szCs w:val="22"/>
          <w:shd w:val="clear" w:color="auto" w:fill="FFFFFF"/>
        </w:rPr>
        <w:t xml:space="preserve">, </w:t>
      </w:r>
      <w:r w:rsidR="000B091D" w:rsidRPr="000B091D">
        <w:rPr>
          <w:rFonts w:ascii="Arial" w:hAnsi="Arial" w:cs="Arial"/>
          <w:b/>
          <w:bCs/>
          <w:i/>
          <w:iCs/>
          <w:color w:val="000000" w:themeColor="text1"/>
          <w:sz w:val="22"/>
          <w:szCs w:val="22"/>
          <w:shd w:val="clear" w:color="auto" w:fill="FFFFFF"/>
        </w:rPr>
        <w:t>Ginebra 1989”,</w:t>
      </w:r>
      <w:r w:rsidR="000B091D" w:rsidRPr="000B091D">
        <w:rPr>
          <w:rFonts w:ascii="Arial" w:hAnsi="Arial" w:cs="Arial"/>
          <w:color w:val="000000" w:themeColor="text1"/>
          <w:sz w:val="22"/>
          <w:szCs w:val="22"/>
          <w:shd w:val="clear" w:color="auto" w:fill="FFFFFF"/>
        </w:rPr>
        <w:t xml:space="preserve"> </w:t>
      </w:r>
      <w:r w:rsidRPr="0051157B">
        <w:rPr>
          <w:rFonts w:ascii="Arial" w:hAnsi="Arial" w:cs="Arial"/>
          <w:sz w:val="22"/>
          <w:szCs w:val="22"/>
        </w:rPr>
        <w:t>sobre pueblos indígenas y tribales, en su artículo 4 expresa que deberán adoptarse medidas especiales para salvaguardar las personas, las instituciones, los bienes, el trabajo, las culturas y el medio ambiente de los pueblos interesados, tales medidas no podrán ser contrarias a los deseos expresados libremente por los pueblos interesados.</w:t>
      </w:r>
    </w:p>
    <w:p w14:paraId="0D487A4F" w14:textId="77777777" w:rsidR="001918BE" w:rsidRDefault="001918BE" w:rsidP="001918BE">
      <w:pPr>
        <w:pStyle w:val="Normal11"/>
        <w:numPr>
          <w:ilvl w:val="0"/>
          <w:numId w:val="26"/>
        </w:numPr>
        <w:jc w:val="both"/>
        <w:rPr>
          <w:rFonts w:ascii="Arial" w:hAnsi="Arial" w:cs="Arial"/>
          <w:sz w:val="22"/>
          <w:szCs w:val="22"/>
        </w:rPr>
      </w:pPr>
      <w:r w:rsidRPr="0051157B">
        <w:rPr>
          <w:rFonts w:ascii="Arial" w:hAnsi="Arial" w:cs="Arial"/>
          <w:sz w:val="22"/>
          <w:szCs w:val="22"/>
        </w:rPr>
        <w:t>De igual forma el artículo 6 ibídem, ordena que los gobiernos deberán consultar a los pueblos interesados, mediante procesos apropiados, cada vez que se prevean medidas legislativas o administrativas susceptibles de afectarles directamente, establecer los medios a través de los cuales los pueblos interesados puedan participar libremente, por lo menos en la misma medida que otros sectores de la población, y a todos los niveles en la adopción de decisiones que les conciernen.</w:t>
      </w:r>
    </w:p>
    <w:p w14:paraId="6749FC78" w14:textId="73707EB5" w:rsidR="001918BE" w:rsidRPr="001918BE" w:rsidRDefault="001918BE" w:rsidP="000B091D">
      <w:pPr>
        <w:pStyle w:val="Normal11"/>
        <w:jc w:val="both"/>
        <w:rPr>
          <w:rFonts w:ascii="Arial" w:hAnsi="Arial" w:cs="Arial"/>
          <w:sz w:val="22"/>
          <w:szCs w:val="22"/>
        </w:rPr>
      </w:pPr>
      <w:r>
        <w:rPr>
          <w:rFonts w:ascii="Arial" w:hAnsi="Arial" w:cs="Arial"/>
          <w:sz w:val="22"/>
          <w:szCs w:val="22"/>
        </w:rPr>
        <w:t>E</w:t>
      </w:r>
      <w:r w:rsidRPr="0051157B">
        <w:rPr>
          <w:rFonts w:ascii="Arial" w:hAnsi="Arial" w:cs="Arial"/>
          <w:sz w:val="22"/>
          <w:szCs w:val="22"/>
        </w:rPr>
        <w:t xml:space="preserve">l bloque constitucional, constituye el primer peldaño sobre el cual descansa la inclusión de la población Negra, Afrocolombiana Raizal y Palenquera, a lo que se suma </w:t>
      </w:r>
      <w:r w:rsidRPr="001918BE">
        <w:rPr>
          <w:rFonts w:ascii="Arial" w:hAnsi="Arial" w:cs="Arial"/>
          <w:sz w:val="22"/>
          <w:szCs w:val="22"/>
        </w:rPr>
        <w:t xml:space="preserve">el desarrollo normativo, encontrando la </w:t>
      </w:r>
      <w:r w:rsidRPr="0011621C">
        <w:rPr>
          <w:rFonts w:ascii="Arial" w:hAnsi="Arial" w:cs="Arial"/>
          <w:b/>
          <w:bCs/>
          <w:sz w:val="22"/>
          <w:szCs w:val="22"/>
        </w:rPr>
        <w:t>Ley 70 de 1993, "Por la cual se desarrolla el artículo transitorio 55 de la Constitución Política”</w:t>
      </w:r>
      <w:r w:rsidRPr="001918BE">
        <w:rPr>
          <w:rFonts w:ascii="Arial" w:hAnsi="Arial" w:cs="Arial"/>
          <w:sz w:val="22"/>
          <w:szCs w:val="22"/>
        </w:rPr>
        <w:t>, estableciendo lo siguiente:</w:t>
      </w:r>
    </w:p>
    <w:p w14:paraId="1C67858D" w14:textId="562019E5" w:rsidR="001918BE" w:rsidRPr="00922748" w:rsidRDefault="001918BE" w:rsidP="001918BE">
      <w:pPr>
        <w:pStyle w:val="Normal11"/>
        <w:numPr>
          <w:ilvl w:val="0"/>
          <w:numId w:val="26"/>
        </w:numPr>
        <w:jc w:val="both"/>
        <w:rPr>
          <w:rFonts w:ascii="Arial" w:hAnsi="Arial" w:cs="Arial"/>
          <w:sz w:val="22"/>
          <w:szCs w:val="22"/>
        </w:rPr>
      </w:pPr>
      <w:r w:rsidRPr="0051157B">
        <w:rPr>
          <w:rFonts w:ascii="Arial Narrow" w:hAnsi="Arial Narrow" w:cs="Arial"/>
          <w:i/>
          <w:sz w:val="22"/>
          <w:szCs w:val="22"/>
        </w:rPr>
        <w:t>“ARTICULO 1. [….]  Así mismo tiene como propósito establecer mecanismos para la protección de la identidad cultural      y de los derechos de las comunidades negras de Colombia como grupo étnico, y el fomento de su desarrollo económico y social, con el fin de garantizar que estas comunidades obtengan condiciones reales de igualdad de oportunidades frente al resto de la sociedad colombiana”.</w:t>
      </w:r>
    </w:p>
    <w:p w14:paraId="4A7B32A9" w14:textId="77777777" w:rsidR="001918BE" w:rsidRPr="00D10D30" w:rsidRDefault="001918BE" w:rsidP="001918BE">
      <w:pPr>
        <w:pStyle w:val="Normal11"/>
        <w:numPr>
          <w:ilvl w:val="0"/>
          <w:numId w:val="26"/>
        </w:numPr>
        <w:jc w:val="both"/>
        <w:rPr>
          <w:rFonts w:ascii="Arial" w:hAnsi="Arial" w:cs="Arial"/>
          <w:sz w:val="22"/>
          <w:szCs w:val="22"/>
        </w:rPr>
      </w:pPr>
      <w:r w:rsidRPr="0011621C">
        <w:rPr>
          <w:rFonts w:ascii="Arial" w:hAnsi="Arial" w:cs="Arial"/>
          <w:b/>
          <w:bCs/>
          <w:sz w:val="22"/>
          <w:szCs w:val="22"/>
        </w:rPr>
        <w:t>La Ley 70 de 1993</w:t>
      </w:r>
      <w:r w:rsidRPr="00D10D30">
        <w:rPr>
          <w:rFonts w:ascii="Arial" w:hAnsi="Arial" w:cs="Arial"/>
          <w:sz w:val="22"/>
          <w:szCs w:val="22"/>
        </w:rPr>
        <w:t xml:space="preserve">, establece que se aplicará en las zonas rurales rivereñas de los ríos de las cuencas del pacifico, de acuerdo con sus prácticas tradicionales de producción en </w:t>
      </w:r>
      <w:r w:rsidRPr="00D10D30">
        <w:rPr>
          <w:rFonts w:ascii="Arial" w:hAnsi="Arial" w:cs="Arial"/>
          <w:sz w:val="22"/>
          <w:szCs w:val="22"/>
        </w:rPr>
        <w:lastRenderedPageBreak/>
        <w:t>otras zonas del país y cumplen con los requisitos establecidos en esta Ley, el artículo 3, se sustenta en los siguientes principios:</w:t>
      </w:r>
    </w:p>
    <w:p w14:paraId="73535F53" w14:textId="77777777" w:rsidR="001918BE" w:rsidRPr="0051157B" w:rsidRDefault="001918BE" w:rsidP="001918BE">
      <w:pPr>
        <w:pStyle w:val="Normal11"/>
        <w:numPr>
          <w:ilvl w:val="0"/>
          <w:numId w:val="10"/>
        </w:numPr>
        <w:ind w:left="780"/>
        <w:jc w:val="both"/>
        <w:rPr>
          <w:rFonts w:ascii="Arial Narrow" w:hAnsi="Arial Narrow" w:cs="Arial"/>
          <w:i/>
          <w:sz w:val="22"/>
          <w:szCs w:val="22"/>
        </w:rPr>
      </w:pPr>
      <w:r w:rsidRPr="0051157B">
        <w:rPr>
          <w:rFonts w:ascii="Arial Narrow" w:hAnsi="Arial Narrow" w:cs="Arial"/>
          <w:i/>
          <w:sz w:val="22"/>
          <w:szCs w:val="22"/>
        </w:rPr>
        <w:t>“El reconocimiento y la protección de la diversidad étnica y cultural y el derecho a la igualdad de todas las culturas que conforman la nacionalidad colombiana.</w:t>
      </w:r>
    </w:p>
    <w:p w14:paraId="607CDC80" w14:textId="77777777" w:rsidR="001918BE" w:rsidRPr="0051157B" w:rsidRDefault="001918BE" w:rsidP="001918BE">
      <w:pPr>
        <w:pStyle w:val="Normal11"/>
        <w:numPr>
          <w:ilvl w:val="0"/>
          <w:numId w:val="10"/>
        </w:numPr>
        <w:ind w:left="780"/>
        <w:jc w:val="both"/>
        <w:rPr>
          <w:rFonts w:ascii="Arial Narrow" w:hAnsi="Arial Narrow" w:cs="Arial"/>
          <w:i/>
          <w:sz w:val="22"/>
          <w:szCs w:val="22"/>
        </w:rPr>
      </w:pPr>
      <w:r w:rsidRPr="0051157B">
        <w:rPr>
          <w:rFonts w:ascii="Arial Narrow" w:hAnsi="Arial Narrow" w:cs="Arial"/>
          <w:i/>
          <w:sz w:val="22"/>
          <w:szCs w:val="22"/>
        </w:rPr>
        <w:t>El respeto a la integridad y la dignidad de la vida cultural de las comunidades negras.</w:t>
      </w:r>
    </w:p>
    <w:p w14:paraId="31240353" w14:textId="77777777" w:rsidR="001918BE" w:rsidRPr="0051157B" w:rsidRDefault="001918BE" w:rsidP="001918BE">
      <w:pPr>
        <w:pStyle w:val="Normal11"/>
        <w:ind w:left="360"/>
        <w:jc w:val="both"/>
        <w:rPr>
          <w:rFonts w:ascii="Arial Narrow" w:hAnsi="Arial Narrow" w:cs="Arial"/>
          <w:i/>
          <w:sz w:val="22"/>
          <w:szCs w:val="22"/>
        </w:rPr>
      </w:pPr>
      <w:r w:rsidRPr="0051157B">
        <w:rPr>
          <w:rFonts w:ascii="Arial Narrow" w:hAnsi="Arial Narrow" w:cs="Arial"/>
          <w:i/>
          <w:sz w:val="22"/>
          <w:szCs w:val="22"/>
        </w:rPr>
        <w:t>3.    La participación de las comunidades negras y sus organizaciones sin detrimento de su autonomía, en las decisiones que las afectan y en las de toda la Nación en pie de igualdad, de conformidad con la Ley.</w:t>
      </w:r>
    </w:p>
    <w:p w14:paraId="4DA06569" w14:textId="77777777" w:rsidR="001918BE" w:rsidRDefault="001918BE" w:rsidP="001918BE">
      <w:pPr>
        <w:pStyle w:val="Normal11"/>
        <w:ind w:left="360"/>
        <w:jc w:val="both"/>
        <w:rPr>
          <w:rFonts w:ascii="Arial Narrow" w:hAnsi="Arial Narrow" w:cs="Arial"/>
          <w:i/>
          <w:sz w:val="22"/>
          <w:szCs w:val="22"/>
        </w:rPr>
      </w:pPr>
      <w:r w:rsidRPr="0051157B">
        <w:rPr>
          <w:rFonts w:ascii="Arial Narrow" w:hAnsi="Arial Narrow" w:cs="Arial"/>
          <w:i/>
          <w:sz w:val="22"/>
          <w:szCs w:val="22"/>
        </w:rPr>
        <w:t>4.   La protección del medio ambiente atendiendo a las relaciones establecidas por las comunidades negras con la naturaleza”.</w:t>
      </w:r>
    </w:p>
    <w:p w14:paraId="1D5F5A51" w14:textId="24C61032" w:rsidR="001918BE" w:rsidRPr="000A5E16" w:rsidRDefault="001918BE" w:rsidP="001918BE">
      <w:pPr>
        <w:pStyle w:val="Normal11"/>
        <w:numPr>
          <w:ilvl w:val="0"/>
          <w:numId w:val="26"/>
        </w:numPr>
        <w:jc w:val="both"/>
        <w:rPr>
          <w:rFonts w:ascii="Arial" w:hAnsi="Arial" w:cs="Arial"/>
          <w:i/>
          <w:sz w:val="22"/>
          <w:szCs w:val="22"/>
        </w:rPr>
      </w:pPr>
      <w:r w:rsidRPr="000A5E16">
        <w:rPr>
          <w:rFonts w:ascii="Arial" w:hAnsi="Arial" w:cs="Arial"/>
          <w:sz w:val="22"/>
          <w:szCs w:val="22"/>
        </w:rPr>
        <w:t xml:space="preserve">Por su parte, el artículo 32 de la citada Ley establece que el Estado Colombiano reconoce y garantiza a las comunidades negras el derecho a un proceso educativo acorde con </w:t>
      </w:r>
      <w:r w:rsidR="006C486B">
        <w:rPr>
          <w:rFonts w:ascii="Arial" w:hAnsi="Arial" w:cs="Arial"/>
          <w:sz w:val="22"/>
          <w:szCs w:val="22"/>
        </w:rPr>
        <w:t xml:space="preserve">sus necesidades y aspiraciones </w:t>
      </w:r>
      <w:proofErr w:type="spellStart"/>
      <w:r w:rsidR="006C486B">
        <w:rPr>
          <w:rFonts w:ascii="Arial" w:hAnsi="Arial" w:cs="Arial"/>
          <w:sz w:val="22"/>
          <w:szCs w:val="22"/>
        </w:rPr>
        <w:t>é</w:t>
      </w:r>
      <w:r w:rsidRPr="000A5E16">
        <w:rPr>
          <w:rFonts w:ascii="Arial" w:hAnsi="Arial" w:cs="Arial"/>
          <w:sz w:val="22"/>
          <w:szCs w:val="22"/>
        </w:rPr>
        <w:t>tno</w:t>
      </w:r>
      <w:proofErr w:type="spellEnd"/>
      <w:r w:rsidRPr="000A5E16">
        <w:rPr>
          <w:rFonts w:ascii="Arial" w:hAnsi="Arial" w:cs="Arial"/>
          <w:sz w:val="22"/>
          <w:szCs w:val="22"/>
        </w:rPr>
        <w:t xml:space="preserve">-culturales, para ello la autoridad competente adoptará las medidas necesarias para que, en cada uno de los niveles educativos, los currículos se adapten a tal disposición. </w:t>
      </w:r>
    </w:p>
    <w:p w14:paraId="6E18A1DA" w14:textId="77777777" w:rsidR="001918BE" w:rsidRPr="000A5E16" w:rsidRDefault="001918BE" w:rsidP="001918BE">
      <w:pPr>
        <w:pStyle w:val="Normal11"/>
        <w:numPr>
          <w:ilvl w:val="0"/>
          <w:numId w:val="26"/>
        </w:numPr>
        <w:jc w:val="both"/>
        <w:rPr>
          <w:rFonts w:ascii="Arial" w:hAnsi="Arial" w:cs="Arial"/>
          <w:i/>
          <w:sz w:val="22"/>
          <w:szCs w:val="22"/>
        </w:rPr>
      </w:pPr>
      <w:r w:rsidRPr="000A5E16">
        <w:rPr>
          <w:rFonts w:ascii="Arial" w:hAnsi="Arial" w:cs="Arial"/>
          <w:sz w:val="22"/>
          <w:szCs w:val="22"/>
        </w:rPr>
        <w:t>De otro lado, el artículo 38 ibídem, estatuye que los miembros de las comunidades negras deben disponer de medios de formación técnica, tecnológica y profesional que los ubiquen en condiciones de igualdad con los demás ciudadanos. Para ello el Estado debe tomar medidas para permitir el acceso y promover la participación de las comunidades en programas de formación técnica, tecnológica y profesional.</w:t>
      </w:r>
    </w:p>
    <w:p w14:paraId="42060C86" w14:textId="74971C2F" w:rsidR="001918BE" w:rsidRPr="00C17A0C" w:rsidRDefault="001918BE" w:rsidP="001918BE">
      <w:pPr>
        <w:pStyle w:val="Normal11"/>
        <w:numPr>
          <w:ilvl w:val="0"/>
          <w:numId w:val="26"/>
        </w:numPr>
        <w:jc w:val="both"/>
        <w:rPr>
          <w:rFonts w:ascii="Arial Narrow" w:hAnsi="Arial Narrow" w:cs="Arial"/>
          <w:b/>
          <w:bCs/>
          <w:i/>
          <w:sz w:val="22"/>
          <w:szCs w:val="22"/>
        </w:rPr>
      </w:pPr>
      <w:r w:rsidRPr="00D10D30">
        <w:rPr>
          <w:rFonts w:ascii="Arial" w:hAnsi="Arial" w:cs="Arial"/>
          <w:sz w:val="22"/>
          <w:szCs w:val="22"/>
        </w:rPr>
        <w:t xml:space="preserve">En el desarrollo normativo encontramos la </w:t>
      </w:r>
      <w:r w:rsidRPr="00C17A0C">
        <w:rPr>
          <w:rFonts w:ascii="Arial" w:hAnsi="Arial" w:cs="Arial"/>
          <w:b/>
          <w:bCs/>
          <w:sz w:val="22"/>
          <w:szCs w:val="22"/>
        </w:rPr>
        <w:t xml:space="preserve">Ley 725 de 2001, "Por la cual se establece el Día Nacional de la Afrocolombianidad, en reconocimiento a la </w:t>
      </w:r>
      <w:proofErr w:type="spellStart"/>
      <w:r w:rsidRPr="00C17A0C">
        <w:rPr>
          <w:rFonts w:ascii="Arial" w:hAnsi="Arial" w:cs="Arial"/>
          <w:b/>
          <w:bCs/>
          <w:sz w:val="22"/>
          <w:szCs w:val="22"/>
        </w:rPr>
        <w:t>plurietnicidad</w:t>
      </w:r>
      <w:proofErr w:type="spellEnd"/>
      <w:r w:rsidRPr="00C17A0C">
        <w:rPr>
          <w:rFonts w:ascii="Arial" w:hAnsi="Arial" w:cs="Arial"/>
          <w:b/>
          <w:bCs/>
          <w:sz w:val="22"/>
          <w:szCs w:val="22"/>
        </w:rPr>
        <w:t xml:space="preserve"> de la Nación Colombiana y la necesidad que tiene la población afrocolombiana de recuperar su memoria histórica</w:t>
      </w:r>
      <w:r w:rsidR="00C17A0C">
        <w:rPr>
          <w:rFonts w:ascii="Arial" w:hAnsi="Arial" w:cs="Arial"/>
          <w:b/>
          <w:bCs/>
          <w:sz w:val="22"/>
          <w:szCs w:val="22"/>
        </w:rPr>
        <w:t>”</w:t>
      </w:r>
      <w:r w:rsidRPr="00C17A0C">
        <w:rPr>
          <w:rFonts w:ascii="Arial" w:hAnsi="Arial" w:cs="Arial"/>
          <w:b/>
          <w:bCs/>
          <w:sz w:val="22"/>
          <w:szCs w:val="22"/>
        </w:rPr>
        <w:t xml:space="preserve">. </w:t>
      </w:r>
    </w:p>
    <w:p w14:paraId="7D1B52E8" w14:textId="77777777" w:rsidR="001918BE" w:rsidRPr="00E10412" w:rsidRDefault="001918BE" w:rsidP="001918BE">
      <w:pPr>
        <w:pStyle w:val="Normal11"/>
        <w:numPr>
          <w:ilvl w:val="0"/>
          <w:numId w:val="26"/>
        </w:numPr>
        <w:jc w:val="both"/>
        <w:rPr>
          <w:rFonts w:ascii="Arial Narrow" w:hAnsi="Arial Narrow" w:cs="Arial"/>
          <w:i/>
          <w:sz w:val="22"/>
          <w:szCs w:val="22"/>
        </w:rPr>
      </w:pPr>
      <w:r w:rsidRPr="00D10D30">
        <w:rPr>
          <w:rFonts w:ascii="Arial" w:hAnsi="Arial" w:cs="Arial"/>
          <w:sz w:val="22"/>
          <w:szCs w:val="22"/>
        </w:rPr>
        <w:t xml:space="preserve">De modo que el Estado colombiano reconoce la existencia de cuatro subgrupos de denominaciones étnicos en nuestro territorio: Negros, Afrocolombianos, Raizales y Palanqueros. </w:t>
      </w:r>
    </w:p>
    <w:p w14:paraId="33CAFB2E" w14:textId="77777777" w:rsidR="00E10412" w:rsidRPr="00E10412" w:rsidRDefault="00E10412" w:rsidP="00E10412">
      <w:pPr>
        <w:pStyle w:val="default"/>
        <w:numPr>
          <w:ilvl w:val="0"/>
          <w:numId w:val="26"/>
        </w:numPr>
        <w:shd w:val="clear" w:color="auto" w:fill="FFFFFF"/>
        <w:spacing w:before="240" w:beforeAutospacing="0" w:after="240" w:afterAutospacing="0"/>
        <w:jc w:val="both"/>
        <w:rPr>
          <w:rFonts w:ascii="Arial Narrow" w:hAnsi="Arial Narrow"/>
          <w:i/>
          <w:sz w:val="22"/>
          <w:szCs w:val="22"/>
        </w:rPr>
      </w:pPr>
      <w:r>
        <w:rPr>
          <w:rFonts w:ascii="Arial" w:hAnsi="Arial" w:cs="Arial"/>
          <w:b/>
          <w:bCs/>
          <w:iCs/>
          <w:color w:val="000000" w:themeColor="text1"/>
          <w:sz w:val="22"/>
          <w:szCs w:val="22"/>
        </w:rPr>
        <w:t xml:space="preserve">Ley 115 de 1994 </w:t>
      </w:r>
      <w:r w:rsidRPr="004718E2">
        <w:rPr>
          <w:rFonts w:ascii="Arial" w:hAnsi="Arial" w:cs="Arial"/>
          <w:b/>
          <w:bCs/>
          <w:iCs/>
          <w:color w:val="000000" w:themeColor="text1"/>
          <w:sz w:val="22"/>
          <w:szCs w:val="22"/>
        </w:rPr>
        <w:t>“</w:t>
      </w:r>
      <w:r w:rsidRPr="004718E2">
        <w:rPr>
          <w:rFonts w:ascii="Arial" w:hAnsi="Arial" w:cs="Arial"/>
          <w:sz w:val="22"/>
          <w:szCs w:val="22"/>
        </w:rPr>
        <w:t>Por la cual se expide la ley general de educación.”</w:t>
      </w:r>
    </w:p>
    <w:p w14:paraId="399CF92B" w14:textId="78ADDE55" w:rsidR="00E10412" w:rsidRPr="0011621C" w:rsidRDefault="00E10412" w:rsidP="00E10412">
      <w:pPr>
        <w:pStyle w:val="default"/>
        <w:numPr>
          <w:ilvl w:val="0"/>
          <w:numId w:val="26"/>
        </w:numPr>
        <w:shd w:val="clear" w:color="auto" w:fill="FFFFFF"/>
        <w:spacing w:before="240" w:beforeAutospacing="0" w:after="240" w:afterAutospacing="0"/>
        <w:jc w:val="both"/>
        <w:rPr>
          <w:rFonts w:ascii="Arial" w:hAnsi="Arial" w:cs="Arial"/>
          <w:i/>
          <w:color w:val="000000" w:themeColor="text1"/>
          <w:sz w:val="22"/>
          <w:szCs w:val="22"/>
        </w:rPr>
      </w:pPr>
      <w:r w:rsidRPr="0011621C">
        <w:rPr>
          <w:rFonts w:ascii="Arial" w:hAnsi="Arial" w:cs="Arial"/>
          <w:b/>
          <w:bCs/>
          <w:iCs/>
          <w:color w:val="000000" w:themeColor="text1"/>
          <w:sz w:val="22"/>
          <w:szCs w:val="22"/>
        </w:rPr>
        <w:t xml:space="preserve">Ley </w:t>
      </w:r>
      <w:r>
        <w:rPr>
          <w:rFonts w:ascii="Arial" w:hAnsi="Arial" w:cs="Arial"/>
          <w:b/>
          <w:bCs/>
          <w:iCs/>
          <w:color w:val="000000" w:themeColor="text1"/>
          <w:sz w:val="22"/>
          <w:szCs w:val="22"/>
        </w:rPr>
        <w:t xml:space="preserve">375 de 1997 </w:t>
      </w:r>
      <w:r w:rsidRPr="0011621C">
        <w:rPr>
          <w:rFonts w:ascii="Arial" w:hAnsi="Arial" w:cs="Arial"/>
          <w:b/>
          <w:bCs/>
          <w:iCs/>
          <w:color w:val="000000" w:themeColor="text1"/>
          <w:sz w:val="22"/>
          <w:szCs w:val="22"/>
        </w:rPr>
        <w:t>“Por la cual se crea la ley de la juventud y se dictan otras disposiciones</w:t>
      </w:r>
      <w:r>
        <w:rPr>
          <w:rFonts w:ascii="Arial" w:hAnsi="Arial" w:cs="Arial"/>
          <w:b/>
          <w:bCs/>
          <w:iCs/>
          <w:color w:val="000000" w:themeColor="text1"/>
          <w:sz w:val="22"/>
          <w:szCs w:val="22"/>
        </w:rPr>
        <w:t xml:space="preserve">” </w:t>
      </w:r>
      <w:r w:rsidRPr="0011621C">
        <w:rPr>
          <w:rFonts w:ascii="Arial" w:hAnsi="Arial" w:cs="Arial"/>
          <w:sz w:val="22"/>
          <w:szCs w:val="22"/>
        </w:rPr>
        <w:t xml:space="preserve">Esta ley tiene por objeto establecer el marco institucional y orientar políticas, planes y programas por parte del Estado y </w:t>
      </w:r>
      <w:r w:rsidR="00FF0EAF" w:rsidRPr="0011621C">
        <w:rPr>
          <w:rFonts w:ascii="Arial" w:hAnsi="Arial" w:cs="Arial"/>
          <w:sz w:val="22"/>
          <w:szCs w:val="22"/>
        </w:rPr>
        <w:t>la sociedad civil</w:t>
      </w:r>
      <w:r w:rsidRPr="0011621C">
        <w:rPr>
          <w:rFonts w:ascii="Arial" w:hAnsi="Arial" w:cs="Arial"/>
          <w:sz w:val="22"/>
          <w:szCs w:val="22"/>
        </w:rPr>
        <w:t xml:space="preserve"> para la juventud.</w:t>
      </w:r>
    </w:p>
    <w:p w14:paraId="2D81E140" w14:textId="5C2D1A7C" w:rsidR="00E10412" w:rsidRPr="00E10412" w:rsidRDefault="00E10412" w:rsidP="00E10412">
      <w:pPr>
        <w:pStyle w:val="default"/>
        <w:shd w:val="clear" w:color="auto" w:fill="FFFFFF"/>
        <w:spacing w:before="240" w:beforeAutospacing="0" w:after="240" w:afterAutospacing="0"/>
        <w:ind w:left="720"/>
        <w:jc w:val="both"/>
        <w:rPr>
          <w:rFonts w:ascii="Arial Narrow" w:hAnsi="Arial Narrow"/>
          <w:i/>
          <w:sz w:val="22"/>
          <w:szCs w:val="22"/>
        </w:rPr>
      </w:pPr>
      <w:r w:rsidRPr="0011621C">
        <w:rPr>
          <w:rFonts w:ascii="Arial Narrow" w:hAnsi="Arial Narrow" w:cs="Arial"/>
          <w:b/>
          <w:bCs/>
          <w:i/>
          <w:color w:val="000000" w:themeColor="text1"/>
          <w:sz w:val="22"/>
          <w:szCs w:val="22"/>
        </w:rPr>
        <w:t xml:space="preserve">Artículo 8°. </w:t>
      </w:r>
      <w:r w:rsidRPr="0011621C">
        <w:rPr>
          <w:rFonts w:ascii="Arial Narrow" w:hAnsi="Arial Narrow"/>
          <w:i/>
          <w:sz w:val="22"/>
          <w:szCs w:val="22"/>
        </w:rPr>
        <w:t>Comunidades afrocolombianas, indígenas, raizales y campesinas. El Estado colombiano reconoce y garantiza a la juventud de las comunidades afrocolombianas, indígenas, raizales y campesinas el derecho a un proceso educativo, a la promoción e integración laboral y a un desarrollo sociocultural acorde con sus aspiraciones y realidades étnico-culturales.</w:t>
      </w:r>
    </w:p>
    <w:p w14:paraId="2307CB2F" w14:textId="77777777" w:rsidR="00E10412" w:rsidRPr="004718E2" w:rsidRDefault="00E10412" w:rsidP="00E10412">
      <w:pPr>
        <w:pStyle w:val="default"/>
        <w:numPr>
          <w:ilvl w:val="0"/>
          <w:numId w:val="26"/>
        </w:numPr>
        <w:shd w:val="clear" w:color="auto" w:fill="FFFFFF"/>
        <w:spacing w:before="240" w:beforeAutospacing="0" w:after="240" w:afterAutospacing="0"/>
        <w:jc w:val="both"/>
        <w:rPr>
          <w:rFonts w:ascii="Arial Narrow" w:hAnsi="Arial Narrow"/>
          <w:i/>
          <w:sz w:val="22"/>
          <w:szCs w:val="22"/>
        </w:rPr>
      </w:pPr>
      <w:r>
        <w:rPr>
          <w:rFonts w:ascii="Arial" w:hAnsi="Arial" w:cs="Arial"/>
          <w:b/>
          <w:bCs/>
          <w:iCs/>
          <w:color w:val="000000" w:themeColor="text1"/>
          <w:sz w:val="22"/>
          <w:szCs w:val="22"/>
        </w:rPr>
        <w:t xml:space="preserve">Ley 397 de 1997 </w:t>
      </w:r>
      <w:r w:rsidRPr="004718E2">
        <w:rPr>
          <w:rFonts w:ascii="Arial" w:hAnsi="Arial" w:cs="Arial"/>
          <w:b/>
          <w:bCs/>
          <w:iCs/>
          <w:color w:val="000000" w:themeColor="text1"/>
          <w:sz w:val="22"/>
          <w:szCs w:val="22"/>
        </w:rPr>
        <w:t>“</w:t>
      </w:r>
      <w:r w:rsidRPr="004718E2">
        <w:rPr>
          <w:rFonts w:ascii="Arial" w:hAnsi="Arial" w:cs="Arial"/>
          <w:b/>
          <w:bCs/>
          <w:iCs/>
          <w:color w:val="000000" w:themeColor="text1"/>
          <w:sz w:val="22"/>
          <w:szCs w:val="22"/>
          <w:shd w:val="clear" w:color="auto" w:fill="FFFFFF"/>
        </w:rPr>
        <w:t>Por la cual se desarrollan los Artículos </w:t>
      </w:r>
      <w:hyperlink r:id="rId8" w:anchor="70" w:history="1">
        <w:r w:rsidRPr="004718E2">
          <w:rPr>
            <w:rStyle w:val="Hipervnculo"/>
            <w:rFonts w:ascii="Arial" w:hAnsi="Arial" w:cs="Arial"/>
            <w:b/>
            <w:bCs/>
            <w:iCs/>
            <w:color w:val="000000" w:themeColor="text1"/>
            <w:sz w:val="22"/>
            <w:szCs w:val="22"/>
          </w:rPr>
          <w:t>70</w:t>
        </w:r>
      </w:hyperlink>
      <w:r w:rsidRPr="004718E2">
        <w:rPr>
          <w:rFonts w:ascii="Arial" w:hAnsi="Arial" w:cs="Arial"/>
          <w:b/>
          <w:bCs/>
          <w:iCs/>
          <w:color w:val="000000" w:themeColor="text1"/>
          <w:sz w:val="22"/>
          <w:szCs w:val="22"/>
          <w:shd w:val="clear" w:color="auto" w:fill="FFFFFF"/>
        </w:rPr>
        <w:t>, </w:t>
      </w:r>
      <w:hyperlink r:id="rId9" w:anchor="71" w:history="1">
        <w:r w:rsidRPr="004718E2">
          <w:rPr>
            <w:rStyle w:val="Hipervnculo"/>
            <w:rFonts w:ascii="Arial" w:hAnsi="Arial" w:cs="Arial"/>
            <w:b/>
            <w:bCs/>
            <w:iCs/>
            <w:color w:val="000000" w:themeColor="text1"/>
            <w:sz w:val="22"/>
            <w:szCs w:val="22"/>
          </w:rPr>
          <w:t>71</w:t>
        </w:r>
      </w:hyperlink>
      <w:r w:rsidRPr="004718E2">
        <w:rPr>
          <w:rFonts w:ascii="Arial" w:hAnsi="Arial" w:cs="Arial"/>
          <w:b/>
          <w:bCs/>
          <w:iCs/>
          <w:color w:val="000000" w:themeColor="text1"/>
          <w:sz w:val="22"/>
          <w:szCs w:val="22"/>
          <w:shd w:val="clear" w:color="auto" w:fill="FFFFFF"/>
        </w:rPr>
        <w:t> y </w:t>
      </w:r>
      <w:hyperlink r:id="rId10" w:anchor="72" w:history="1">
        <w:r w:rsidRPr="004718E2">
          <w:rPr>
            <w:rStyle w:val="Hipervnculo"/>
            <w:rFonts w:ascii="Arial" w:hAnsi="Arial" w:cs="Arial"/>
            <w:b/>
            <w:bCs/>
            <w:iCs/>
            <w:color w:val="000000" w:themeColor="text1"/>
            <w:sz w:val="22"/>
            <w:szCs w:val="22"/>
          </w:rPr>
          <w:t>72</w:t>
        </w:r>
      </w:hyperlink>
      <w:r w:rsidRPr="004718E2">
        <w:rPr>
          <w:rFonts w:ascii="Arial" w:hAnsi="Arial" w:cs="Arial"/>
          <w:b/>
          <w:bCs/>
          <w:iCs/>
          <w:color w:val="000000" w:themeColor="text1"/>
          <w:sz w:val="22"/>
          <w:szCs w:val="22"/>
          <w:shd w:val="clear" w:color="auto" w:fill="FFFFFF"/>
        </w:rPr>
        <w:t> y demás Artículos concordantes de la Constitución Política y se dictan normas sobre patrimonio cultural, fomentos y estímulos a la cultura, se crea el Ministerio de la Cultura y se trasladan algunas dependencias</w:t>
      </w:r>
      <w:r w:rsidRPr="004718E2">
        <w:rPr>
          <w:rFonts w:ascii="Arial" w:hAnsi="Arial" w:cs="Arial"/>
          <w:b/>
          <w:bCs/>
          <w:i/>
          <w:iCs/>
          <w:color w:val="333333"/>
          <w:sz w:val="22"/>
          <w:szCs w:val="22"/>
          <w:shd w:val="clear" w:color="auto" w:fill="FFFFFF"/>
        </w:rPr>
        <w:t>.</w:t>
      </w:r>
    </w:p>
    <w:p w14:paraId="21ED8F3D" w14:textId="772B8C12" w:rsidR="00E10412" w:rsidRPr="00E10412" w:rsidRDefault="00E10412" w:rsidP="00E10412">
      <w:pPr>
        <w:pStyle w:val="default"/>
        <w:numPr>
          <w:ilvl w:val="0"/>
          <w:numId w:val="26"/>
        </w:numPr>
        <w:shd w:val="clear" w:color="auto" w:fill="FFFFFF"/>
        <w:spacing w:before="240" w:beforeAutospacing="0" w:after="240" w:afterAutospacing="0"/>
        <w:jc w:val="both"/>
        <w:rPr>
          <w:rFonts w:ascii="Arial Narrow" w:hAnsi="Arial Narrow"/>
          <w:i/>
          <w:sz w:val="22"/>
          <w:szCs w:val="22"/>
        </w:rPr>
      </w:pPr>
      <w:r>
        <w:rPr>
          <w:rFonts w:ascii="Arial" w:hAnsi="Arial" w:cs="Arial"/>
          <w:b/>
          <w:bCs/>
          <w:iCs/>
          <w:color w:val="000000" w:themeColor="text1"/>
          <w:sz w:val="22"/>
          <w:szCs w:val="22"/>
        </w:rPr>
        <w:t xml:space="preserve">Ley 434 de 1998 </w:t>
      </w:r>
      <w:r w:rsidRPr="004718E2">
        <w:rPr>
          <w:rFonts w:ascii="Arial" w:hAnsi="Arial" w:cs="Arial"/>
          <w:iCs/>
          <w:color w:val="000000" w:themeColor="text1"/>
          <w:sz w:val="22"/>
          <w:szCs w:val="22"/>
        </w:rPr>
        <w:t>“Por la cual se crea el Consejo Nacional de Paz, se otorgan funciones y se dictan otras disposiciones”.</w:t>
      </w:r>
    </w:p>
    <w:p w14:paraId="277D5EE4" w14:textId="4EA52701" w:rsidR="0011621C" w:rsidRPr="0048134D" w:rsidRDefault="0011621C" w:rsidP="00EB4A4E">
      <w:pPr>
        <w:pStyle w:val="Normal11"/>
        <w:numPr>
          <w:ilvl w:val="0"/>
          <w:numId w:val="26"/>
        </w:numPr>
        <w:spacing w:line="240" w:lineRule="auto"/>
        <w:jc w:val="both"/>
        <w:rPr>
          <w:rFonts w:ascii="Arial" w:hAnsi="Arial" w:cs="Arial"/>
          <w:sz w:val="22"/>
          <w:szCs w:val="22"/>
        </w:rPr>
      </w:pPr>
      <w:r w:rsidRPr="0048134D">
        <w:rPr>
          <w:rFonts w:ascii="Arial" w:hAnsi="Arial" w:cs="Arial"/>
          <w:b/>
          <w:sz w:val="22"/>
          <w:szCs w:val="22"/>
        </w:rPr>
        <w:t>Ley 1448 de 2011 “</w:t>
      </w:r>
      <w:r w:rsidR="003D4722">
        <w:rPr>
          <w:rFonts w:ascii="Arial" w:hAnsi="Arial" w:cs="Arial"/>
          <w:sz w:val="22"/>
          <w:szCs w:val="22"/>
        </w:rPr>
        <w:t>P</w:t>
      </w:r>
      <w:r w:rsidRPr="0048134D">
        <w:rPr>
          <w:rFonts w:ascii="Arial" w:hAnsi="Arial" w:cs="Arial"/>
          <w:sz w:val="22"/>
          <w:szCs w:val="22"/>
        </w:rPr>
        <w:t xml:space="preserve">or la cual se dictan medidas de atención, asistencia y reparación integral a las víctimas del conflicto armado interno y se dictan otras disposiciones” </w:t>
      </w:r>
      <w:r w:rsidRPr="0048134D">
        <w:rPr>
          <w:rFonts w:ascii="Arial" w:hAnsi="Arial" w:cs="Arial"/>
          <w:b/>
          <w:sz w:val="22"/>
          <w:szCs w:val="22"/>
        </w:rPr>
        <w:t xml:space="preserve"> </w:t>
      </w:r>
      <w:r w:rsidRPr="0048134D">
        <w:rPr>
          <w:rFonts w:ascii="Arial" w:hAnsi="Arial" w:cs="Arial"/>
          <w:sz w:val="22"/>
          <w:szCs w:val="22"/>
        </w:rPr>
        <w:t xml:space="preserve">la cual contempla en su artículo </w:t>
      </w:r>
      <w:r w:rsidR="0048134D" w:rsidRPr="0048134D">
        <w:rPr>
          <w:rFonts w:ascii="Arial" w:hAnsi="Arial" w:cs="Arial"/>
          <w:sz w:val="22"/>
          <w:szCs w:val="22"/>
        </w:rPr>
        <w:t>2</w:t>
      </w:r>
      <w:r w:rsidRPr="0048134D">
        <w:rPr>
          <w:rFonts w:ascii="Arial" w:hAnsi="Arial" w:cs="Arial"/>
          <w:sz w:val="22"/>
          <w:szCs w:val="22"/>
        </w:rPr>
        <w:t xml:space="preserve">° </w:t>
      </w:r>
      <w:r w:rsidR="0048134D" w:rsidRPr="0048134D">
        <w:rPr>
          <w:rFonts w:ascii="Arial" w:hAnsi="Arial" w:cs="Arial"/>
          <w:sz w:val="22"/>
          <w:szCs w:val="22"/>
        </w:rPr>
        <w:t>Las medidas de atención, asistencia y reparación para los pueblos indígenas y comunidades afrocolombianas, harán parte de normas específicas para cada uno de estos grupos étnicos, las cuales serán consultadas previamente a fin de respetar sus usos y costumbres, así como sus derechos colectivos, de conformidad con lo establecido en el artículo 205 de la presente ley.</w:t>
      </w:r>
      <w:r w:rsidR="0048134D" w:rsidRPr="0048134D">
        <w:rPr>
          <w:rFonts w:ascii="Arial" w:hAnsi="Arial" w:cs="Arial"/>
          <w:sz w:val="22"/>
          <w:szCs w:val="22"/>
        </w:rPr>
        <w:cr/>
      </w:r>
    </w:p>
    <w:p w14:paraId="315BF872" w14:textId="77777777" w:rsidR="0011621C" w:rsidRPr="00294CE3" w:rsidRDefault="0011621C" w:rsidP="0011621C">
      <w:pPr>
        <w:pStyle w:val="Normal11"/>
        <w:numPr>
          <w:ilvl w:val="0"/>
          <w:numId w:val="26"/>
        </w:numPr>
        <w:spacing w:after="0" w:line="240" w:lineRule="auto"/>
        <w:jc w:val="both"/>
        <w:rPr>
          <w:rFonts w:ascii="Arial" w:hAnsi="Arial" w:cs="Arial"/>
          <w:bCs/>
          <w:iCs/>
          <w:color w:val="auto"/>
          <w:sz w:val="22"/>
          <w:szCs w:val="22"/>
          <w:shd w:val="clear" w:color="auto" w:fill="FFFFFF"/>
        </w:rPr>
      </w:pPr>
      <w:r w:rsidRPr="00294CE3">
        <w:rPr>
          <w:rFonts w:ascii="Arial" w:hAnsi="Arial" w:cs="Arial"/>
          <w:b/>
          <w:bCs/>
          <w:color w:val="auto"/>
          <w:sz w:val="22"/>
          <w:szCs w:val="22"/>
          <w:shd w:val="clear" w:color="auto" w:fill="FFFFFF"/>
        </w:rPr>
        <w:t xml:space="preserve">Ley 1752 de 2015 </w:t>
      </w:r>
      <w:r w:rsidRPr="00294CE3">
        <w:rPr>
          <w:rFonts w:ascii="Arial" w:hAnsi="Arial" w:cs="Arial"/>
          <w:bCs/>
          <w:iCs/>
          <w:color w:val="auto"/>
          <w:sz w:val="22"/>
          <w:szCs w:val="22"/>
          <w:shd w:val="clear" w:color="auto" w:fill="FFFFFF"/>
        </w:rPr>
        <w:t xml:space="preserve">Por medio de la cual </w:t>
      </w:r>
      <w:r w:rsidRPr="00294CE3">
        <w:rPr>
          <w:rFonts w:ascii="Arial" w:hAnsi="Arial" w:cs="Arial"/>
          <w:color w:val="auto"/>
          <w:sz w:val="22"/>
          <w:szCs w:val="22"/>
        </w:rPr>
        <w:t>modifíquese el artículo </w:t>
      </w:r>
      <w:hyperlink r:id="rId11" w:anchor="1" w:history="1">
        <w:r w:rsidRPr="00294CE3">
          <w:rPr>
            <w:rStyle w:val="Hipervnculo"/>
            <w:rFonts w:ascii="Arial" w:hAnsi="Arial" w:cs="Arial"/>
            <w:color w:val="auto"/>
            <w:sz w:val="22"/>
            <w:szCs w:val="22"/>
          </w:rPr>
          <w:t>1°</w:t>
        </w:r>
      </w:hyperlink>
      <w:r w:rsidRPr="00294CE3">
        <w:rPr>
          <w:rFonts w:ascii="Arial" w:hAnsi="Arial" w:cs="Arial"/>
          <w:color w:val="auto"/>
          <w:sz w:val="22"/>
          <w:szCs w:val="22"/>
        </w:rPr>
        <w:t> de la Ley 1482 de 2011 el cual quedará así:</w:t>
      </w:r>
    </w:p>
    <w:p w14:paraId="187717DB" w14:textId="77777777" w:rsidR="003D4722" w:rsidRDefault="0011621C" w:rsidP="003D4722">
      <w:pPr>
        <w:pStyle w:val="default"/>
        <w:shd w:val="clear" w:color="auto" w:fill="FFFFFF"/>
        <w:spacing w:before="240" w:beforeAutospacing="0" w:after="240" w:afterAutospacing="0"/>
        <w:ind w:left="720"/>
        <w:jc w:val="both"/>
        <w:rPr>
          <w:rFonts w:ascii="Arial Narrow" w:hAnsi="Arial Narrow" w:cs="Arial"/>
          <w:i/>
          <w:color w:val="000000" w:themeColor="text1"/>
          <w:sz w:val="22"/>
          <w:szCs w:val="22"/>
        </w:rPr>
      </w:pPr>
      <w:r w:rsidRPr="0011621C">
        <w:rPr>
          <w:rFonts w:ascii="Arial Narrow" w:hAnsi="Arial Narrow" w:cs="Arial"/>
          <w:b/>
          <w:bCs/>
          <w:i/>
          <w:color w:val="000000" w:themeColor="text1"/>
          <w:sz w:val="22"/>
          <w:szCs w:val="22"/>
        </w:rPr>
        <w:t>Artículo 1°. Objeto de la ley. </w:t>
      </w:r>
      <w:r w:rsidRPr="0011621C">
        <w:rPr>
          <w:rFonts w:ascii="Arial Narrow" w:hAnsi="Arial Narrow" w:cs="Arial"/>
          <w:i/>
          <w:color w:val="000000" w:themeColor="text1"/>
          <w:sz w:val="22"/>
          <w:szCs w:val="22"/>
        </w:rPr>
        <w:t>Esta ley tiene por objeto sancionar penalmente actos de discriminación por razones de raza, etnia, religión, nacionalidad, ideología política o filosófica, sexo u orientación sexual, discapacidad y demás razones de discriminación.</w:t>
      </w:r>
    </w:p>
    <w:p w14:paraId="194CBD61" w14:textId="34DFF283" w:rsidR="0044080F" w:rsidRPr="0044080F" w:rsidRDefault="0044080F" w:rsidP="0044080F">
      <w:pPr>
        <w:pStyle w:val="Normal11"/>
        <w:numPr>
          <w:ilvl w:val="0"/>
          <w:numId w:val="26"/>
        </w:numPr>
        <w:jc w:val="both"/>
        <w:rPr>
          <w:rFonts w:ascii="Arial" w:hAnsi="Arial" w:cs="Arial"/>
          <w:b/>
          <w:bCs/>
          <w:iCs/>
          <w:color w:val="000000" w:themeColor="text1"/>
          <w:sz w:val="22"/>
          <w:szCs w:val="22"/>
          <w:u w:val="single"/>
          <w:lang w:eastAsia="es-CO"/>
        </w:rPr>
      </w:pPr>
      <w:r w:rsidRPr="0044080F">
        <w:rPr>
          <w:rFonts w:ascii="Arial" w:hAnsi="Arial" w:cs="Arial"/>
          <w:b/>
          <w:bCs/>
          <w:iCs/>
          <w:color w:val="000000" w:themeColor="text1"/>
          <w:sz w:val="22"/>
          <w:szCs w:val="22"/>
          <w:lang w:eastAsia="es-CO"/>
        </w:rPr>
        <w:t>La Ley 1551 de 2012</w:t>
      </w:r>
      <w:r w:rsidRPr="0044080F">
        <w:rPr>
          <w:rFonts w:ascii="Arial" w:hAnsi="Arial" w:cs="Arial"/>
          <w:iCs/>
          <w:color w:val="000000" w:themeColor="text1"/>
          <w:sz w:val="22"/>
          <w:szCs w:val="22"/>
          <w:lang w:eastAsia="es-CO"/>
        </w:rPr>
        <w:t xml:space="preserve">, a través del artículo 29, hizo un modificatorio del </w:t>
      </w:r>
      <w:r>
        <w:rPr>
          <w:rFonts w:ascii="Arial" w:hAnsi="Arial" w:cs="Arial"/>
          <w:iCs/>
          <w:color w:val="000000" w:themeColor="text1"/>
          <w:sz w:val="22"/>
          <w:szCs w:val="22"/>
          <w:lang w:eastAsia="es-CO"/>
        </w:rPr>
        <w:t>a</w:t>
      </w:r>
      <w:r w:rsidRPr="0044080F">
        <w:rPr>
          <w:rFonts w:ascii="Arial" w:hAnsi="Arial" w:cs="Arial"/>
          <w:iCs/>
          <w:color w:val="000000" w:themeColor="text1"/>
          <w:sz w:val="22"/>
          <w:szCs w:val="22"/>
          <w:lang w:eastAsia="es-CO"/>
        </w:rPr>
        <w:t xml:space="preserve">rtículo 91 de la </w:t>
      </w:r>
      <w:r w:rsidRPr="0044080F">
        <w:rPr>
          <w:rFonts w:ascii="Arial" w:hAnsi="Arial" w:cs="Arial"/>
          <w:b/>
          <w:bCs/>
          <w:iCs/>
          <w:color w:val="000000" w:themeColor="text1"/>
          <w:sz w:val="22"/>
          <w:szCs w:val="22"/>
          <w:lang w:eastAsia="es-CO"/>
        </w:rPr>
        <w:t>Ley 136 de 1994</w:t>
      </w:r>
      <w:r>
        <w:rPr>
          <w:rFonts w:ascii="Arial" w:hAnsi="Arial" w:cs="Arial"/>
          <w:b/>
          <w:bCs/>
          <w:iCs/>
          <w:color w:val="000000" w:themeColor="text1"/>
          <w:sz w:val="22"/>
          <w:szCs w:val="22"/>
          <w:lang w:eastAsia="es-CO"/>
        </w:rPr>
        <w:t xml:space="preserve"> </w:t>
      </w:r>
      <w:r w:rsidRPr="0044080F">
        <w:rPr>
          <w:rFonts w:ascii="Arial" w:hAnsi="Arial" w:cs="Arial"/>
          <w:iCs/>
          <w:color w:val="000000" w:themeColor="text1"/>
          <w:sz w:val="22"/>
          <w:szCs w:val="22"/>
          <w:lang w:eastAsia="es-CO"/>
        </w:rPr>
        <w:t>de la siguiente manera:</w:t>
      </w:r>
      <w:bookmarkStart w:id="1" w:name="91"/>
      <w:r w:rsidRPr="0044080F">
        <w:rPr>
          <w:rFonts w:ascii="Arial" w:hAnsi="Arial" w:cs="Arial"/>
          <w:b/>
          <w:bCs/>
          <w:iCs/>
          <w:color w:val="000000" w:themeColor="text1"/>
          <w:sz w:val="22"/>
          <w:szCs w:val="22"/>
          <w:lang w:eastAsia="es-CO"/>
        </w:rPr>
        <w:t xml:space="preserve"> </w:t>
      </w:r>
      <w:r>
        <w:rPr>
          <w:rFonts w:ascii="Arial" w:hAnsi="Arial" w:cs="Arial"/>
          <w:b/>
          <w:bCs/>
          <w:i/>
          <w:iCs/>
          <w:color w:val="000000" w:themeColor="text1"/>
          <w:sz w:val="22"/>
          <w:szCs w:val="22"/>
          <w:lang w:eastAsia="es-CO"/>
        </w:rPr>
        <w:t>“</w:t>
      </w:r>
      <w:r w:rsidRPr="0044080F">
        <w:rPr>
          <w:rFonts w:ascii="Arial" w:hAnsi="Arial" w:cs="Arial"/>
          <w:b/>
          <w:bCs/>
          <w:i/>
          <w:iCs/>
          <w:color w:val="000000" w:themeColor="text1"/>
          <w:sz w:val="22"/>
          <w:szCs w:val="22"/>
          <w:lang w:eastAsia="es-CO"/>
        </w:rPr>
        <w:t>Modificar el artículo </w:t>
      </w:r>
      <w:hyperlink r:id="rId12" w:anchor="91" w:history="1">
        <w:r w:rsidRPr="0044080F">
          <w:rPr>
            <w:rStyle w:val="Hipervnculo"/>
            <w:rFonts w:ascii="Arial" w:hAnsi="Arial" w:cs="Arial"/>
            <w:b/>
            <w:bCs/>
            <w:i/>
            <w:iCs/>
            <w:sz w:val="22"/>
            <w:szCs w:val="22"/>
            <w:lang w:eastAsia="es-CO"/>
          </w:rPr>
          <w:t>91</w:t>
        </w:r>
      </w:hyperlink>
      <w:r w:rsidRPr="0044080F">
        <w:rPr>
          <w:rFonts w:ascii="Arial" w:hAnsi="Arial" w:cs="Arial"/>
          <w:b/>
          <w:bCs/>
          <w:i/>
          <w:iCs/>
          <w:color w:val="000000" w:themeColor="text1"/>
          <w:sz w:val="22"/>
          <w:szCs w:val="22"/>
          <w:lang w:eastAsia="es-CO"/>
        </w:rPr>
        <w:t> de la Ley 136 de 1994, el cual quedará así:</w:t>
      </w:r>
    </w:p>
    <w:p w14:paraId="0759A82C" w14:textId="6FD443DF" w:rsidR="0044080F" w:rsidRPr="0044080F" w:rsidRDefault="0044080F" w:rsidP="0044080F">
      <w:pPr>
        <w:pStyle w:val="Normal11"/>
        <w:ind w:left="708"/>
        <w:jc w:val="both"/>
        <w:rPr>
          <w:rFonts w:ascii="Arial" w:hAnsi="Arial" w:cs="Arial"/>
          <w:i/>
          <w:iCs/>
          <w:color w:val="000000" w:themeColor="text1"/>
          <w:sz w:val="22"/>
          <w:szCs w:val="22"/>
          <w:lang w:eastAsia="es-CO"/>
        </w:rPr>
      </w:pPr>
      <w:r w:rsidRPr="0044080F">
        <w:rPr>
          <w:rFonts w:ascii="Arial" w:hAnsi="Arial" w:cs="Arial"/>
          <w:b/>
          <w:bCs/>
          <w:i/>
          <w:iCs/>
          <w:color w:val="000000" w:themeColor="text1"/>
          <w:sz w:val="22"/>
          <w:szCs w:val="22"/>
          <w:lang w:eastAsia="es-CO"/>
        </w:rPr>
        <w:t>Artículo 91. Funciones.</w:t>
      </w:r>
      <w:bookmarkEnd w:id="1"/>
      <w:r w:rsidRPr="0044080F">
        <w:rPr>
          <w:rFonts w:ascii="Arial" w:hAnsi="Arial" w:cs="Arial"/>
          <w:i/>
          <w:iCs/>
          <w:color w:val="000000" w:themeColor="text1"/>
          <w:sz w:val="22"/>
          <w:szCs w:val="22"/>
          <w:lang w:eastAsia="es-CO"/>
        </w:rPr>
        <w:t xml:space="preserve"> Los alcaldes ejercerán las funciones que les asigna la Constitución, la ley, las ordenanzas, los acuerdos y las que le fueren delegadas por el </w:t>
      </w:r>
      <w:r>
        <w:rPr>
          <w:rFonts w:ascii="Arial" w:hAnsi="Arial" w:cs="Arial"/>
          <w:i/>
          <w:iCs/>
          <w:color w:val="000000" w:themeColor="text1"/>
          <w:sz w:val="22"/>
          <w:szCs w:val="22"/>
          <w:lang w:eastAsia="es-CO"/>
        </w:rPr>
        <w:t>P</w:t>
      </w:r>
      <w:r w:rsidRPr="0044080F">
        <w:rPr>
          <w:rFonts w:ascii="Arial" w:hAnsi="Arial" w:cs="Arial"/>
          <w:i/>
          <w:iCs/>
          <w:color w:val="000000" w:themeColor="text1"/>
          <w:sz w:val="22"/>
          <w:szCs w:val="22"/>
          <w:lang w:eastAsia="es-CO"/>
        </w:rPr>
        <w:t>residente de la República o gobernador respectivo.</w:t>
      </w:r>
    </w:p>
    <w:p w14:paraId="15955AA8" w14:textId="77777777" w:rsidR="0044080F" w:rsidRPr="0044080F" w:rsidRDefault="0044080F" w:rsidP="0044080F">
      <w:pPr>
        <w:pStyle w:val="Normal11"/>
        <w:ind w:left="720"/>
        <w:jc w:val="both"/>
        <w:rPr>
          <w:rFonts w:ascii="Arial" w:hAnsi="Arial" w:cs="Arial"/>
          <w:i/>
          <w:iCs/>
          <w:color w:val="000000" w:themeColor="text1"/>
          <w:sz w:val="22"/>
          <w:szCs w:val="22"/>
          <w:lang w:eastAsia="es-CO"/>
        </w:rPr>
      </w:pPr>
      <w:r w:rsidRPr="0044080F">
        <w:rPr>
          <w:rFonts w:ascii="Arial" w:hAnsi="Arial" w:cs="Arial"/>
          <w:i/>
          <w:iCs/>
          <w:color w:val="000000" w:themeColor="text1"/>
          <w:sz w:val="22"/>
          <w:szCs w:val="22"/>
          <w:lang w:eastAsia="es-CO"/>
        </w:rPr>
        <w:t>Además de las funciones anteriores, los alcaldes tendrán las siguientes:</w:t>
      </w:r>
    </w:p>
    <w:p w14:paraId="1DC39B20" w14:textId="77777777" w:rsidR="0044080F" w:rsidRPr="0044080F" w:rsidRDefault="0044080F" w:rsidP="0044080F">
      <w:pPr>
        <w:pStyle w:val="Normal11"/>
        <w:ind w:left="720"/>
        <w:jc w:val="both"/>
        <w:rPr>
          <w:rFonts w:ascii="Arial" w:hAnsi="Arial" w:cs="Arial"/>
          <w:i/>
          <w:iCs/>
          <w:color w:val="000000" w:themeColor="text1"/>
          <w:sz w:val="22"/>
          <w:szCs w:val="22"/>
          <w:lang w:eastAsia="es-CO"/>
        </w:rPr>
      </w:pPr>
      <w:r w:rsidRPr="0044080F">
        <w:rPr>
          <w:rFonts w:ascii="Arial" w:hAnsi="Arial" w:cs="Arial"/>
          <w:i/>
          <w:iCs/>
          <w:color w:val="000000" w:themeColor="text1"/>
          <w:sz w:val="22"/>
          <w:szCs w:val="22"/>
          <w:lang w:eastAsia="es-CO"/>
        </w:rPr>
        <w:t>a) En relación con el Concejo:</w:t>
      </w:r>
    </w:p>
    <w:p w14:paraId="7422E806" w14:textId="77777777" w:rsidR="0044080F" w:rsidRPr="0044080F" w:rsidRDefault="0044080F" w:rsidP="0044080F">
      <w:pPr>
        <w:pStyle w:val="Normal11"/>
        <w:ind w:left="720"/>
        <w:jc w:val="both"/>
        <w:rPr>
          <w:rFonts w:ascii="Arial" w:hAnsi="Arial" w:cs="Arial"/>
          <w:i/>
          <w:iCs/>
          <w:color w:val="000000" w:themeColor="text1"/>
          <w:sz w:val="22"/>
          <w:szCs w:val="22"/>
          <w:lang w:eastAsia="es-CO"/>
        </w:rPr>
      </w:pPr>
      <w:r w:rsidRPr="0044080F">
        <w:rPr>
          <w:rFonts w:ascii="Arial" w:hAnsi="Arial" w:cs="Arial"/>
          <w:i/>
          <w:iCs/>
          <w:color w:val="000000" w:themeColor="text1"/>
          <w:sz w:val="22"/>
          <w:szCs w:val="22"/>
          <w:lang w:eastAsia="es-CO"/>
        </w:rPr>
        <w:t>1. Presentar los proyectos de acuerdo que juzgue convenientes para la buena marcha del municipio.</w:t>
      </w:r>
    </w:p>
    <w:p w14:paraId="7A2C205E" w14:textId="77777777" w:rsidR="0044080F" w:rsidRPr="0044080F" w:rsidRDefault="0044080F" w:rsidP="0044080F">
      <w:pPr>
        <w:pStyle w:val="Normal11"/>
        <w:ind w:left="720"/>
        <w:jc w:val="both"/>
        <w:rPr>
          <w:rFonts w:ascii="Arial" w:hAnsi="Arial" w:cs="Arial"/>
          <w:i/>
          <w:iCs/>
          <w:color w:val="000000" w:themeColor="text1"/>
          <w:sz w:val="22"/>
          <w:szCs w:val="22"/>
          <w:lang w:eastAsia="es-CO"/>
        </w:rPr>
      </w:pPr>
      <w:r w:rsidRPr="0044080F">
        <w:rPr>
          <w:rFonts w:ascii="Arial" w:hAnsi="Arial" w:cs="Arial"/>
          <w:i/>
          <w:iCs/>
          <w:color w:val="000000" w:themeColor="text1"/>
          <w:sz w:val="22"/>
          <w:szCs w:val="22"/>
          <w:lang w:eastAsia="es-CO"/>
        </w:rPr>
        <w:t>d) En relación con la Administración Municipal:</w:t>
      </w:r>
    </w:p>
    <w:p w14:paraId="09E2AF76" w14:textId="118B9A7A" w:rsidR="0044080F" w:rsidRPr="0044080F" w:rsidRDefault="0044080F" w:rsidP="0044080F">
      <w:pPr>
        <w:pStyle w:val="Normal11"/>
        <w:ind w:left="720"/>
        <w:jc w:val="both"/>
        <w:rPr>
          <w:rFonts w:ascii="Arial" w:hAnsi="Arial" w:cs="Arial"/>
          <w:i/>
          <w:iCs/>
          <w:color w:val="000000" w:themeColor="text1"/>
          <w:sz w:val="22"/>
          <w:szCs w:val="22"/>
          <w:lang w:eastAsia="es-CO"/>
        </w:rPr>
      </w:pPr>
      <w:r w:rsidRPr="0044080F">
        <w:rPr>
          <w:rFonts w:ascii="Arial" w:hAnsi="Arial" w:cs="Arial"/>
          <w:i/>
          <w:iCs/>
          <w:color w:val="000000" w:themeColor="text1"/>
          <w:sz w:val="22"/>
          <w:szCs w:val="22"/>
          <w:lang w:eastAsia="es-CO"/>
        </w:rPr>
        <w:t>1. Dirigir la acción administrativa del municipio; asegurar el cumplimiento de las funciones y de la prestación de los servicios a su cargo; representarlo judicial y extrajudicialmente.</w:t>
      </w:r>
      <w:r>
        <w:rPr>
          <w:rFonts w:ascii="Arial" w:hAnsi="Arial" w:cs="Arial"/>
          <w:i/>
          <w:iCs/>
          <w:color w:val="000000" w:themeColor="text1"/>
          <w:sz w:val="22"/>
          <w:szCs w:val="22"/>
          <w:lang w:eastAsia="es-CO"/>
        </w:rPr>
        <w:t>”</w:t>
      </w:r>
    </w:p>
    <w:p w14:paraId="7860299E" w14:textId="1D3029B6" w:rsidR="00873174" w:rsidRPr="00A8267C" w:rsidRDefault="00873174" w:rsidP="00A8267C">
      <w:pPr>
        <w:pStyle w:val="Normal11"/>
        <w:jc w:val="center"/>
        <w:rPr>
          <w:rFonts w:ascii="Arial" w:hAnsi="Arial" w:cs="Arial"/>
          <w:b/>
          <w:bCs/>
          <w:color w:val="333333"/>
          <w:shd w:val="clear" w:color="auto" w:fill="FFFFFF"/>
        </w:rPr>
      </w:pPr>
      <w:r w:rsidRPr="00A8267C">
        <w:rPr>
          <w:rFonts w:ascii="Arial" w:hAnsi="Arial" w:cs="Arial"/>
          <w:b/>
          <w:bCs/>
          <w:color w:val="333333"/>
          <w:shd w:val="clear" w:color="auto" w:fill="FFFFFF"/>
        </w:rPr>
        <w:t>Decretos</w:t>
      </w:r>
    </w:p>
    <w:p w14:paraId="44130044" w14:textId="5737F00E" w:rsidR="00AB19D5" w:rsidRDefault="00AB19D5" w:rsidP="00AB19D5">
      <w:pPr>
        <w:pStyle w:val="Normal11"/>
        <w:spacing w:line="240" w:lineRule="auto"/>
        <w:jc w:val="both"/>
        <w:rPr>
          <w:rFonts w:ascii="Arial" w:hAnsi="Arial" w:cs="Arial"/>
          <w:color w:val="333333"/>
          <w:sz w:val="22"/>
          <w:szCs w:val="22"/>
          <w:shd w:val="clear" w:color="auto" w:fill="FFFFFF"/>
        </w:rPr>
      </w:pPr>
      <w:r w:rsidRPr="00DD7635">
        <w:rPr>
          <w:rFonts w:ascii="Arial" w:hAnsi="Arial" w:cs="Arial"/>
          <w:b/>
          <w:sz w:val="22"/>
          <w:szCs w:val="22"/>
        </w:rPr>
        <w:t>Decreto No. 4530 del 28 de noviembre de 2008</w:t>
      </w:r>
      <w:r w:rsidRPr="00DD7635">
        <w:rPr>
          <w:rFonts w:ascii="Arial" w:hAnsi="Arial" w:cs="Arial"/>
          <w:sz w:val="22"/>
          <w:szCs w:val="22"/>
        </w:rPr>
        <w:t xml:space="preserve">, </w:t>
      </w:r>
      <w:r w:rsidRPr="00DD7635">
        <w:rPr>
          <w:rFonts w:ascii="Arial" w:hAnsi="Arial" w:cs="Arial"/>
          <w:b/>
          <w:bCs/>
          <w:sz w:val="22"/>
          <w:szCs w:val="22"/>
        </w:rPr>
        <w:t>articulo 14</w:t>
      </w:r>
      <w:r w:rsidRPr="00DD7635">
        <w:rPr>
          <w:rFonts w:ascii="Arial" w:hAnsi="Arial" w:cs="Arial"/>
          <w:sz w:val="22"/>
          <w:szCs w:val="22"/>
        </w:rPr>
        <w:t xml:space="preserve"> </w:t>
      </w:r>
      <w:r w:rsidRPr="00DD7635">
        <w:rPr>
          <w:rFonts w:ascii="Arial" w:hAnsi="Arial" w:cs="Arial"/>
          <w:color w:val="333333"/>
          <w:sz w:val="22"/>
          <w:szCs w:val="22"/>
          <w:shd w:val="clear" w:color="auto" w:fill="FFFFFF"/>
        </w:rPr>
        <w:t>Funciones de la Dirección de Asuntos para Comunidades Negras, Afrocolombianas, Raizales y Palenqueras. Son funciones de la Dirección de Asuntos para Comunidades Negras, Afrocolombianas, Raizales y Palenqueras.</w:t>
      </w:r>
    </w:p>
    <w:p w14:paraId="078585AC" w14:textId="303DD7D3" w:rsidR="00AB19D5" w:rsidRPr="00294CE3" w:rsidRDefault="00AB19D5" w:rsidP="00AB19D5">
      <w:pPr>
        <w:pStyle w:val="Normal11"/>
        <w:spacing w:line="240" w:lineRule="auto"/>
        <w:jc w:val="both"/>
        <w:rPr>
          <w:rFonts w:ascii="Arial" w:hAnsi="Arial" w:cs="Arial"/>
          <w:color w:val="auto"/>
          <w:sz w:val="22"/>
          <w:szCs w:val="22"/>
          <w:shd w:val="clear" w:color="auto" w:fill="FFFFFF"/>
        </w:rPr>
      </w:pPr>
      <w:r w:rsidRPr="00294CE3">
        <w:rPr>
          <w:rFonts w:ascii="Arial" w:hAnsi="Arial" w:cs="Arial"/>
          <w:b/>
          <w:color w:val="auto"/>
          <w:sz w:val="22"/>
          <w:szCs w:val="22"/>
          <w:shd w:val="clear" w:color="auto" w:fill="FFFFFF"/>
        </w:rPr>
        <w:t>Decreto Ley 4635 de 2011,</w:t>
      </w:r>
      <w:r w:rsidRPr="00294CE3">
        <w:rPr>
          <w:rFonts w:ascii="Arial" w:hAnsi="Arial" w:cs="Arial"/>
          <w:color w:val="auto"/>
          <w:sz w:val="22"/>
          <w:szCs w:val="22"/>
          <w:shd w:val="clear" w:color="auto" w:fill="FFFFFF"/>
        </w:rPr>
        <w:t> “ley de víctimas y restitución de tierras” por el cual se dictan medidas de asistencia, atención, reparación integral y de restitución de tierras a las víctimas pertenecientes a comunidades negras, afrocolombianas, raizales y palenqueras (NARP).</w:t>
      </w:r>
    </w:p>
    <w:p w14:paraId="6EE2BFDC" w14:textId="46B90C20" w:rsidR="004718E2" w:rsidRDefault="004718E2" w:rsidP="004718E2">
      <w:pPr>
        <w:pStyle w:val="Normal11"/>
        <w:spacing w:before="240"/>
        <w:jc w:val="both"/>
        <w:rPr>
          <w:rFonts w:ascii="Arial Narrow" w:hAnsi="Arial Narrow" w:cs="Arial"/>
          <w:i/>
          <w:sz w:val="22"/>
          <w:szCs w:val="22"/>
        </w:rPr>
      </w:pPr>
      <w:r w:rsidRPr="004718E2">
        <w:rPr>
          <w:rFonts w:ascii="Arial" w:hAnsi="Arial" w:cs="Arial"/>
          <w:b/>
          <w:bCs/>
          <w:sz w:val="22"/>
          <w:szCs w:val="22"/>
        </w:rPr>
        <w:t xml:space="preserve">Decreto </w:t>
      </w:r>
      <w:r w:rsidR="00B54565" w:rsidRPr="004718E2">
        <w:rPr>
          <w:rFonts w:ascii="Arial" w:hAnsi="Arial" w:cs="Arial"/>
          <w:b/>
          <w:bCs/>
          <w:sz w:val="22"/>
          <w:szCs w:val="22"/>
        </w:rPr>
        <w:t xml:space="preserve">Nacional </w:t>
      </w:r>
      <w:r w:rsidR="00111956">
        <w:rPr>
          <w:rFonts w:ascii="Arial" w:hAnsi="Arial" w:cs="Arial"/>
          <w:b/>
          <w:bCs/>
          <w:sz w:val="22"/>
          <w:szCs w:val="22"/>
        </w:rPr>
        <w:t xml:space="preserve">1640 </w:t>
      </w:r>
      <w:r w:rsidR="00B54565" w:rsidRPr="004718E2">
        <w:rPr>
          <w:rFonts w:ascii="Arial" w:hAnsi="Arial" w:cs="Arial"/>
          <w:b/>
          <w:bCs/>
          <w:sz w:val="22"/>
          <w:szCs w:val="22"/>
        </w:rPr>
        <w:t>de</w:t>
      </w:r>
      <w:r w:rsidRPr="004718E2">
        <w:rPr>
          <w:rFonts w:ascii="Arial" w:hAnsi="Arial" w:cs="Arial"/>
          <w:b/>
          <w:bCs/>
          <w:sz w:val="22"/>
          <w:szCs w:val="22"/>
        </w:rPr>
        <w:t xml:space="preserve"> 2020 “por el cual se reglamenta la Comisión Consultiva de Alto Nivel de Comunidades Negras, Afrocolombianas, Raizales y Palenqueras</w:t>
      </w:r>
      <w:r w:rsidRPr="00D10D30">
        <w:rPr>
          <w:rFonts w:ascii="Arial" w:hAnsi="Arial" w:cs="Arial"/>
          <w:sz w:val="22"/>
          <w:szCs w:val="22"/>
        </w:rPr>
        <w:t>; se establecen los requisitos para el Registro de Consejos Comunitarios y Organizaciones de dichas comunidades y se dictan otras disposiciones”.</w:t>
      </w:r>
    </w:p>
    <w:p w14:paraId="7C93C6C3" w14:textId="012A2AF2" w:rsidR="00A8267C" w:rsidRPr="00AB19D5" w:rsidRDefault="00B54565" w:rsidP="0049272C">
      <w:pPr>
        <w:pStyle w:val="Normal11"/>
        <w:spacing w:line="240" w:lineRule="auto"/>
        <w:jc w:val="both"/>
        <w:rPr>
          <w:rFonts w:ascii="Arial" w:hAnsi="Arial" w:cs="Arial"/>
          <w:sz w:val="22"/>
          <w:szCs w:val="22"/>
        </w:rPr>
      </w:pPr>
      <w:r w:rsidRPr="00B54565">
        <w:rPr>
          <w:rFonts w:ascii="Arial" w:hAnsi="Arial" w:cs="Arial"/>
          <w:b/>
          <w:bCs/>
          <w:sz w:val="22"/>
          <w:szCs w:val="22"/>
        </w:rPr>
        <w:t>Decreto No. 1640 del 2020</w:t>
      </w:r>
      <w:r>
        <w:rPr>
          <w:rFonts w:ascii="Arial" w:hAnsi="Arial" w:cs="Arial"/>
          <w:sz w:val="22"/>
          <w:szCs w:val="22"/>
        </w:rPr>
        <w:t xml:space="preserve">, </w:t>
      </w:r>
      <w:r w:rsidRPr="00B54565">
        <w:rPr>
          <w:rFonts w:ascii="Arial" w:hAnsi="Arial" w:cs="Arial"/>
          <w:sz w:val="22"/>
          <w:szCs w:val="22"/>
        </w:rPr>
        <w:t>Por el cual se sustituye el Capítulo 1, relacionado con la conformación y reglamentación de la Comisión Consultiva de Alto Nivel de las Comunidades Negras, Afrocolombianas, Raizales y Palenqueras, prevista en el artículo 45 de la Ley 70 de 1993, se adiciona el Capítulo 5, relacionado con el Registro de instituciones de Comunidades Negras, Afrocolombianas, Raizales y Palenqueras y se adiciona el Capítulo 6, relacionado con la Participación de las Comunidades Negras, Afrocolombianas, Raizales y Palenqueras, al Título 1, de la Parte 5, del Libro 2 del Decreto 1066 de 2015, Único Reglamentario del Sector Administrativo del Interior</w:t>
      </w:r>
      <w:r w:rsidR="00AB19D5">
        <w:rPr>
          <w:rFonts w:ascii="Arial" w:hAnsi="Arial" w:cs="Arial"/>
          <w:sz w:val="22"/>
          <w:szCs w:val="22"/>
        </w:rPr>
        <w:t>.</w:t>
      </w:r>
    </w:p>
    <w:p w14:paraId="19550939" w14:textId="6E4F8BCC" w:rsidR="00BF2CEB" w:rsidRPr="00A8267C" w:rsidRDefault="00A8267C" w:rsidP="00BF2CEB">
      <w:pPr>
        <w:pStyle w:val="Normal11"/>
        <w:spacing w:line="240" w:lineRule="auto"/>
        <w:jc w:val="center"/>
        <w:rPr>
          <w:rFonts w:ascii="Arial" w:hAnsi="Arial" w:cs="Arial"/>
          <w:b/>
          <w:bCs/>
          <w:color w:val="202124"/>
          <w:sz w:val="22"/>
          <w:szCs w:val="22"/>
          <w:shd w:val="clear" w:color="auto" w:fill="FFFFFF"/>
        </w:rPr>
      </w:pPr>
      <w:r w:rsidRPr="00A8267C">
        <w:rPr>
          <w:rFonts w:ascii="Arial" w:hAnsi="Arial" w:cs="Arial"/>
          <w:b/>
          <w:bCs/>
          <w:color w:val="202124"/>
          <w:sz w:val="22"/>
          <w:szCs w:val="22"/>
          <w:shd w:val="clear" w:color="auto" w:fill="FFFFFF"/>
        </w:rPr>
        <w:t>Documentos C</w:t>
      </w:r>
      <w:r w:rsidR="00DD7635">
        <w:rPr>
          <w:rFonts w:ascii="Arial" w:hAnsi="Arial" w:cs="Arial"/>
          <w:b/>
          <w:bCs/>
          <w:color w:val="202124"/>
          <w:sz w:val="22"/>
          <w:szCs w:val="22"/>
          <w:shd w:val="clear" w:color="auto" w:fill="FFFFFF"/>
        </w:rPr>
        <w:t>ONPES</w:t>
      </w:r>
    </w:p>
    <w:p w14:paraId="5FDEBAF0" w14:textId="5E8B675C" w:rsidR="00BF2CEB" w:rsidRPr="00BF2CEB" w:rsidRDefault="00F41C52" w:rsidP="00BF2CEB">
      <w:pPr>
        <w:pStyle w:val="Normal11"/>
        <w:spacing w:line="240" w:lineRule="auto"/>
        <w:jc w:val="both"/>
        <w:rPr>
          <w:rFonts w:ascii="Arial" w:hAnsi="Arial" w:cs="Arial"/>
          <w:b/>
          <w:bCs/>
          <w:color w:val="202124"/>
          <w:sz w:val="22"/>
          <w:szCs w:val="22"/>
          <w:shd w:val="clear" w:color="auto" w:fill="FFFFFF"/>
        </w:rPr>
      </w:pPr>
      <w:r>
        <w:rPr>
          <w:rFonts w:ascii="Arial" w:hAnsi="Arial" w:cs="Arial"/>
          <w:color w:val="202124"/>
          <w:sz w:val="22"/>
          <w:szCs w:val="22"/>
          <w:shd w:val="clear" w:color="auto" w:fill="FFFFFF"/>
        </w:rPr>
        <w:t>El</w:t>
      </w:r>
      <w:r w:rsidR="00BF2CEB" w:rsidRPr="00B54565">
        <w:rPr>
          <w:rFonts w:ascii="Arial" w:hAnsi="Arial" w:cs="Arial"/>
          <w:color w:val="202124"/>
          <w:sz w:val="22"/>
          <w:szCs w:val="22"/>
          <w:shd w:val="clear" w:color="auto" w:fill="FFFFFF"/>
        </w:rPr>
        <w:t xml:space="preserve"> documento </w:t>
      </w:r>
      <w:r w:rsidR="00BF2CEB" w:rsidRPr="00B54565">
        <w:rPr>
          <w:rFonts w:ascii="Arial" w:hAnsi="Arial" w:cs="Arial"/>
          <w:b/>
          <w:bCs/>
          <w:color w:val="000000" w:themeColor="text1"/>
          <w:sz w:val="22"/>
          <w:szCs w:val="22"/>
          <w:shd w:val="clear" w:color="auto" w:fill="FFFFFF"/>
        </w:rPr>
        <w:t>CONPES 2909 DE 1997</w:t>
      </w:r>
      <w:r w:rsidR="00BF2CEB" w:rsidRPr="00B54565">
        <w:rPr>
          <w:rFonts w:ascii="Arial" w:hAnsi="Arial" w:cs="Arial"/>
          <w:color w:val="000000" w:themeColor="text1"/>
          <w:sz w:val="22"/>
          <w:szCs w:val="22"/>
          <w:shd w:val="clear" w:color="auto" w:fill="FFFFFF"/>
        </w:rPr>
        <w:t xml:space="preserve"> </w:t>
      </w:r>
      <w:r w:rsidR="00BF2CEB" w:rsidRPr="00B54565">
        <w:rPr>
          <w:rFonts w:ascii="Arial" w:hAnsi="Arial" w:cs="Arial"/>
          <w:color w:val="202124"/>
          <w:sz w:val="22"/>
          <w:szCs w:val="22"/>
          <w:shd w:val="clear" w:color="auto" w:fill="FFFFFF"/>
        </w:rPr>
        <w:t>“</w:t>
      </w:r>
      <w:r w:rsidR="00BF2CEB" w:rsidRPr="00B54565">
        <w:rPr>
          <w:rFonts w:ascii="Arial" w:hAnsi="Arial" w:cs="Arial"/>
          <w:sz w:val="22"/>
          <w:szCs w:val="22"/>
        </w:rPr>
        <w:t>MININTERIOR - CONSEJERÍA PARA LA POLÍTICA SOCIAL - COMISIÓN CONSULTIVA DE ALTO NIVEL DNP:</w:t>
      </w:r>
      <w:r w:rsidR="00BF2CEB">
        <w:rPr>
          <w:rFonts w:ascii="Arial" w:hAnsi="Arial" w:cs="Arial"/>
          <w:sz w:val="22"/>
          <w:szCs w:val="22"/>
        </w:rPr>
        <w:t xml:space="preserve"> </w:t>
      </w:r>
      <w:r w:rsidR="00BF2CEB" w:rsidRPr="00B54565">
        <w:rPr>
          <w:rFonts w:ascii="Arial" w:hAnsi="Arial" w:cs="Arial"/>
          <w:sz w:val="22"/>
          <w:szCs w:val="22"/>
        </w:rPr>
        <w:t xml:space="preserve">UPRU”, </w:t>
      </w:r>
      <w:r w:rsidR="00BF2CEB" w:rsidRPr="00B54565">
        <w:rPr>
          <w:rFonts w:ascii="Arial" w:hAnsi="Arial" w:cs="Arial"/>
          <w:b/>
          <w:bCs/>
          <w:sz w:val="22"/>
          <w:szCs w:val="22"/>
        </w:rPr>
        <w:t>Programa De Apoyo Para El Desarrollo Y Reconocimiento Étnico De Las Comunidades Negras</w:t>
      </w:r>
      <w:r w:rsidR="00BF2CEB">
        <w:rPr>
          <w:rFonts w:ascii="Arial" w:hAnsi="Arial" w:cs="Arial"/>
          <w:b/>
          <w:bCs/>
          <w:sz w:val="22"/>
          <w:szCs w:val="22"/>
        </w:rPr>
        <w:t>.</w:t>
      </w:r>
    </w:p>
    <w:p w14:paraId="62F27FE1" w14:textId="3D816EDF" w:rsidR="00B54565" w:rsidRDefault="00111956" w:rsidP="00B54565">
      <w:pPr>
        <w:pStyle w:val="Normal11"/>
        <w:jc w:val="both"/>
        <w:rPr>
          <w:rFonts w:ascii="Arial" w:hAnsi="Arial" w:cs="Arial"/>
          <w:i/>
          <w:sz w:val="22"/>
          <w:szCs w:val="22"/>
        </w:rPr>
      </w:pPr>
      <w:r>
        <w:rPr>
          <w:rFonts w:ascii="Arial" w:hAnsi="Arial" w:cs="Arial"/>
          <w:sz w:val="22"/>
          <w:szCs w:val="22"/>
        </w:rPr>
        <w:t>E</w:t>
      </w:r>
      <w:r w:rsidR="00B54565" w:rsidRPr="00D10D30">
        <w:rPr>
          <w:rFonts w:ascii="Arial" w:hAnsi="Arial" w:cs="Arial"/>
          <w:sz w:val="22"/>
          <w:szCs w:val="22"/>
        </w:rPr>
        <w:t xml:space="preserve">l documento </w:t>
      </w:r>
      <w:r w:rsidR="00B54565" w:rsidRPr="00B54565">
        <w:rPr>
          <w:rFonts w:ascii="Arial" w:hAnsi="Arial" w:cs="Arial"/>
          <w:b/>
          <w:bCs/>
          <w:sz w:val="22"/>
          <w:szCs w:val="22"/>
        </w:rPr>
        <w:t xml:space="preserve">CONPES 3310 del 2004 </w:t>
      </w:r>
      <w:r w:rsidR="00F41C52">
        <w:rPr>
          <w:rFonts w:ascii="Arial" w:hAnsi="Arial" w:cs="Arial"/>
          <w:b/>
          <w:bCs/>
          <w:sz w:val="22"/>
          <w:szCs w:val="22"/>
        </w:rPr>
        <w:t xml:space="preserve">- </w:t>
      </w:r>
      <w:r w:rsidR="00B54565" w:rsidRPr="00F41C52">
        <w:rPr>
          <w:rFonts w:ascii="Arial" w:hAnsi="Arial" w:cs="Arial"/>
          <w:sz w:val="22"/>
          <w:szCs w:val="22"/>
        </w:rPr>
        <w:t>Política de acción afirmativa para la población Negra o Afrocolombiana ha establecido:</w:t>
      </w:r>
      <w:r w:rsidR="00B54565" w:rsidRPr="00D10D30">
        <w:rPr>
          <w:rFonts w:ascii="Arial" w:hAnsi="Arial" w:cs="Arial"/>
          <w:sz w:val="22"/>
          <w:szCs w:val="22"/>
        </w:rPr>
        <w:t xml:space="preserve"> </w:t>
      </w:r>
      <w:r w:rsidR="00B54565" w:rsidRPr="00D10D30">
        <w:rPr>
          <w:rFonts w:ascii="Arial Narrow" w:hAnsi="Arial Narrow" w:cs="Arial"/>
          <w:i/>
          <w:sz w:val="22"/>
          <w:szCs w:val="22"/>
        </w:rPr>
        <w:t xml:space="preserve">“No obstante, se carece de una política orientada al grueso de la población Negra o Afrocolombiana dispersa en campos y ciudades de nuestra geografía que se encuentra en condiciones de marginalidad, exclusión e inequidad socio económica. Por lo anterior, se hace necesario avanzar en acciones </w:t>
      </w:r>
      <w:r w:rsidR="00B54565" w:rsidRPr="00D10D30">
        <w:rPr>
          <w:rFonts w:ascii="Arial Narrow" w:hAnsi="Arial Narrow" w:cs="Arial"/>
          <w:i/>
          <w:sz w:val="22"/>
          <w:szCs w:val="22"/>
        </w:rPr>
        <w:lastRenderedPageBreak/>
        <w:t>afirmativas orientadas a crear mecanismos para el mejoramiento de sus condiciones de vida.”</w:t>
      </w:r>
      <w:r w:rsidR="00B54565" w:rsidRPr="00D10D30">
        <w:rPr>
          <w:rFonts w:ascii="Arial" w:hAnsi="Arial" w:cs="Arial"/>
          <w:i/>
          <w:sz w:val="22"/>
          <w:szCs w:val="22"/>
        </w:rPr>
        <w:t xml:space="preserve"> </w:t>
      </w:r>
    </w:p>
    <w:p w14:paraId="0C0C5BE7" w14:textId="6F4BA3B3" w:rsidR="00F41C52" w:rsidRDefault="00F41C52" w:rsidP="00B54565">
      <w:pPr>
        <w:pStyle w:val="Normal11"/>
        <w:jc w:val="both"/>
        <w:rPr>
          <w:rFonts w:ascii="Arial Narrow" w:hAnsi="Arial Narrow" w:cs="Arial"/>
          <w:i/>
          <w:sz w:val="22"/>
          <w:szCs w:val="22"/>
        </w:rPr>
      </w:pPr>
      <w:r w:rsidRPr="00F41C52">
        <w:rPr>
          <w:rFonts w:ascii="Arial" w:hAnsi="Arial" w:cs="Arial"/>
          <w:iCs/>
          <w:sz w:val="22"/>
          <w:szCs w:val="22"/>
        </w:rPr>
        <w:t xml:space="preserve">El documento </w:t>
      </w:r>
      <w:r w:rsidRPr="00F41C52">
        <w:rPr>
          <w:rFonts w:ascii="Arial" w:hAnsi="Arial" w:cs="Arial"/>
          <w:b/>
          <w:bCs/>
          <w:iCs/>
          <w:sz w:val="22"/>
          <w:szCs w:val="22"/>
        </w:rPr>
        <w:t>CONPES 3660 de 2010</w:t>
      </w:r>
      <w:r w:rsidRPr="00F41C52">
        <w:rPr>
          <w:rFonts w:ascii="Arial" w:hAnsi="Arial" w:cs="Arial"/>
          <w:iCs/>
          <w:sz w:val="22"/>
          <w:szCs w:val="22"/>
        </w:rPr>
        <w:t>,</w:t>
      </w:r>
      <w:r w:rsidRPr="00F41C52">
        <w:rPr>
          <w:rFonts w:ascii="Arial Narrow" w:hAnsi="Arial Narrow" w:cs="Arial"/>
          <w:iCs/>
          <w:sz w:val="22"/>
          <w:szCs w:val="22"/>
        </w:rPr>
        <w:t xml:space="preserve"> </w:t>
      </w:r>
      <w:r w:rsidRPr="00F41C52">
        <w:rPr>
          <w:rFonts w:ascii="Arial Narrow" w:hAnsi="Arial Narrow" w:cs="Arial"/>
          <w:i/>
          <w:sz w:val="22"/>
          <w:szCs w:val="22"/>
        </w:rPr>
        <w:t>“por medio del cual se busca implementar soluciones para generar oportunidades de acceso al desarrollo humano sostenible, y reducir la brecha en las condiciones de vida de la población Afrocolombiana respecto al resto de la población del país. Por ello, es importante poner en marcha acciones afirmativas que permitan el ejercicio y disfrute de los derechos individuales y colectivos de esta población”.</w:t>
      </w:r>
    </w:p>
    <w:p w14:paraId="24C4E19A" w14:textId="77777777" w:rsidR="00B54565" w:rsidRPr="004E779B" w:rsidRDefault="00B54565" w:rsidP="0049272C">
      <w:pPr>
        <w:pStyle w:val="Normal11"/>
        <w:spacing w:line="240" w:lineRule="auto"/>
        <w:jc w:val="both"/>
        <w:rPr>
          <w:rFonts w:ascii="Arial" w:hAnsi="Arial" w:cs="Arial"/>
          <w:color w:val="202124"/>
          <w:sz w:val="22"/>
          <w:szCs w:val="22"/>
          <w:shd w:val="clear" w:color="auto" w:fill="FFFFFF"/>
        </w:rPr>
      </w:pPr>
    </w:p>
    <w:p w14:paraId="70DE447C" w14:textId="77777777" w:rsidR="006353FE" w:rsidRPr="004E779B" w:rsidRDefault="006353FE" w:rsidP="006353FE">
      <w:pPr>
        <w:pStyle w:val="Normal11"/>
        <w:jc w:val="center"/>
        <w:rPr>
          <w:rFonts w:ascii="Arial" w:hAnsi="Arial" w:cs="Arial"/>
          <w:b/>
          <w:color w:val="000000"/>
          <w:sz w:val="22"/>
          <w:szCs w:val="22"/>
        </w:rPr>
      </w:pPr>
      <w:r w:rsidRPr="004E779B">
        <w:rPr>
          <w:rFonts w:ascii="Arial" w:hAnsi="Arial" w:cs="Arial"/>
          <w:b/>
          <w:color w:val="000000"/>
          <w:sz w:val="22"/>
          <w:szCs w:val="22"/>
        </w:rPr>
        <w:t>Jurisprudencia</w:t>
      </w:r>
    </w:p>
    <w:p w14:paraId="19F62FC7" w14:textId="6DBD7E28" w:rsidR="006353FE" w:rsidRPr="004E779B" w:rsidRDefault="006353FE" w:rsidP="00935213">
      <w:pPr>
        <w:pStyle w:val="Normal11"/>
        <w:numPr>
          <w:ilvl w:val="0"/>
          <w:numId w:val="34"/>
        </w:numPr>
        <w:jc w:val="both"/>
        <w:rPr>
          <w:rFonts w:ascii="Arial" w:hAnsi="Arial" w:cs="Arial"/>
          <w:sz w:val="22"/>
          <w:szCs w:val="22"/>
        </w:rPr>
      </w:pPr>
      <w:r w:rsidRPr="004E779B">
        <w:rPr>
          <w:rFonts w:ascii="Arial" w:hAnsi="Arial" w:cs="Arial"/>
          <w:sz w:val="22"/>
          <w:szCs w:val="22"/>
        </w:rPr>
        <w:t>Por orden de la honorable Corte Constitucional en Sentencia T-576/14, entrega el concepto en los siguientes términos:</w:t>
      </w:r>
    </w:p>
    <w:p w14:paraId="149399F8" w14:textId="77777777" w:rsidR="006353FE" w:rsidRPr="00935213" w:rsidRDefault="006353FE" w:rsidP="00935213">
      <w:pPr>
        <w:pStyle w:val="Normal11"/>
        <w:ind w:left="1080"/>
        <w:jc w:val="both"/>
        <w:rPr>
          <w:rFonts w:ascii="Arial Narrow" w:hAnsi="Arial Narrow" w:cs="Arial"/>
          <w:i/>
          <w:color w:val="auto"/>
          <w:sz w:val="22"/>
          <w:szCs w:val="22"/>
        </w:rPr>
      </w:pPr>
      <w:r w:rsidRPr="004E779B">
        <w:rPr>
          <w:rFonts w:ascii="Arial Narrow" w:hAnsi="Arial Narrow" w:cs="Arial"/>
          <w:i/>
          <w:sz w:val="22"/>
          <w:szCs w:val="22"/>
        </w:rPr>
        <w:t xml:space="preserve">“(…) comprende a aquellos grupos sociales que reúnen los requisitos exigidos por el instrumento internacional: rasgos culturales y sociales compartidos (elementos objetivo) y una conciencia de identidad grupal que haga que sus integrantes se asuman miembros de una comunidad (elemento subjetivo). Como las comunidades negras, tal y como fueron definidas por la Ley 70 de 1993, reúnen ambos elementos, decidió que era posible considerarlas un pueblo tribal, en los </w:t>
      </w:r>
      <w:r w:rsidRPr="00935213">
        <w:rPr>
          <w:rFonts w:ascii="Arial Narrow" w:hAnsi="Arial Narrow" w:cs="Arial"/>
          <w:i/>
          <w:color w:val="auto"/>
          <w:sz w:val="22"/>
          <w:szCs w:val="22"/>
        </w:rPr>
        <w:t>términos del convenio 169.”</w:t>
      </w:r>
    </w:p>
    <w:p w14:paraId="7736155B" w14:textId="314D08A2" w:rsidR="006353FE" w:rsidRPr="00935213" w:rsidRDefault="00935213" w:rsidP="00935213">
      <w:pPr>
        <w:pStyle w:val="default"/>
        <w:numPr>
          <w:ilvl w:val="0"/>
          <w:numId w:val="34"/>
        </w:numPr>
        <w:shd w:val="clear" w:color="auto" w:fill="FFFFFF"/>
        <w:spacing w:before="0" w:beforeAutospacing="0"/>
        <w:jc w:val="both"/>
        <w:rPr>
          <w:rFonts w:ascii="Arial" w:hAnsi="Arial" w:cs="Arial"/>
          <w:iCs/>
          <w:sz w:val="22"/>
          <w:szCs w:val="22"/>
        </w:rPr>
      </w:pPr>
      <w:r w:rsidRPr="00935213">
        <w:rPr>
          <w:rFonts w:ascii="Arial" w:hAnsi="Arial" w:cs="Arial"/>
          <w:iCs/>
          <w:sz w:val="22"/>
          <w:szCs w:val="22"/>
        </w:rPr>
        <w:t xml:space="preserve">Demas disposiciones legales y jurídicas atribuibles. </w:t>
      </w:r>
    </w:p>
    <w:p w14:paraId="43A0C774" w14:textId="77777777" w:rsidR="00873174" w:rsidRPr="004E779B" w:rsidRDefault="00873174" w:rsidP="00873174">
      <w:pPr>
        <w:pStyle w:val="Normal11"/>
        <w:jc w:val="center"/>
        <w:rPr>
          <w:sz w:val="22"/>
          <w:szCs w:val="22"/>
        </w:rPr>
      </w:pPr>
      <w:r w:rsidRPr="004E779B">
        <w:rPr>
          <w:rFonts w:ascii="Arial" w:hAnsi="Arial" w:cs="Arial"/>
          <w:b/>
          <w:sz w:val="22"/>
          <w:szCs w:val="22"/>
        </w:rPr>
        <w:t>Conveniencia</w:t>
      </w:r>
    </w:p>
    <w:p w14:paraId="0A108110" w14:textId="5709E55A" w:rsidR="00873174" w:rsidRPr="004E779B" w:rsidRDefault="00873174" w:rsidP="00873174">
      <w:pPr>
        <w:pStyle w:val="Normal11"/>
        <w:jc w:val="both"/>
        <w:rPr>
          <w:rFonts w:ascii="Arial" w:hAnsi="Arial" w:cs="Arial"/>
          <w:sz w:val="22"/>
          <w:szCs w:val="22"/>
        </w:rPr>
      </w:pPr>
      <w:r w:rsidRPr="004E779B">
        <w:rPr>
          <w:rFonts w:ascii="Arial" w:hAnsi="Arial" w:cs="Arial"/>
          <w:sz w:val="22"/>
          <w:szCs w:val="22"/>
        </w:rPr>
        <w:t>Honorables concejales, la iniciativa presentada por la Administración Municipal de Armenia para el estudio por parte de esta Corporación tiene grandes beneficios para las comunidades Negras, Afrocolombianas</w:t>
      </w:r>
      <w:r w:rsidR="00DD7635">
        <w:rPr>
          <w:rFonts w:ascii="Arial" w:hAnsi="Arial" w:cs="Arial"/>
          <w:sz w:val="22"/>
          <w:szCs w:val="22"/>
        </w:rPr>
        <w:t xml:space="preserve">, </w:t>
      </w:r>
      <w:r w:rsidRPr="004E779B">
        <w:rPr>
          <w:rFonts w:ascii="Arial" w:hAnsi="Arial" w:cs="Arial"/>
          <w:sz w:val="22"/>
          <w:szCs w:val="22"/>
        </w:rPr>
        <w:t>Raizales y Palenqueras, asentadas en el municipio de Armenia, Quindío, toda vez que serán los actores principales y sobre los cuales se tomarán decisiones en materia normativa o administrativa, previa la consulta y asesoría que sobre el particular pueda emitir dicha mesa.</w:t>
      </w:r>
    </w:p>
    <w:p w14:paraId="36340713" w14:textId="0F357494" w:rsidR="00873174" w:rsidRDefault="00873174" w:rsidP="00873174">
      <w:pPr>
        <w:pStyle w:val="Normal11"/>
        <w:jc w:val="both"/>
        <w:rPr>
          <w:rFonts w:ascii="Arial" w:hAnsi="Arial" w:cs="Arial"/>
          <w:sz w:val="22"/>
          <w:szCs w:val="22"/>
        </w:rPr>
      </w:pPr>
      <w:r w:rsidRPr="004E779B">
        <w:rPr>
          <w:rFonts w:ascii="Arial" w:hAnsi="Arial" w:cs="Arial"/>
          <w:sz w:val="22"/>
          <w:szCs w:val="22"/>
        </w:rPr>
        <w:t>El Proyecto de Acuerdo objeto de estudio se fundamenta en los preceptos Constitucionales y Legales expuestos, y busca fomentar la participación de la sociedad civil en la construcción activa, discusión y toma de decisiones en los asuntos relacionados con las comunidades Afrocolombianas, Raizales y Palenqueras del municipio de Armenia, Quindío.</w:t>
      </w:r>
    </w:p>
    <w:p w14:paraId="10C6088B" w14:textId="171343A0" w:rsidR="00F72FBD" w:rsidRPr="004E779B" w:rsidRDefault="00F72FBD" w:rsidP="00873174">
      <w:pPr>
        <w:pStyle w:val="Normal11"/>
        <w:jc w:val="both"/>
        <w:rPr>
          <w:rFonts w:ascii="Arial" w:hAnsi="Arial" w:cs="Arial"/>
          <w:sz w:val="22"/>
          <w:szCs w:val="22"/>
        </w:rPr>
      </w:pPr>
      <w:r>
        <w:rPr>
          <w:rFonts w:ascii="Arial" w:hAnsi="Arial" w:cs="Arial"/>
          <w:sz w:val="22"/>
          <w:szCs w:val="22"/>
        </w:rPr>
        <w:t>El reconocimiento del carácter étnico cultural de la población, de manera que ello contribuya al fortalecimiento de la identidad y el auto - reconocimiento, acciones endógenas y la interculturalidad como posibilidad de reconocer al otro interactuar y convivir en igualdad de condiciones.</w:t>
      </w:r>
    </w:p>
    <w:p w14:paraId="05002997" w14:textId="415CBE12" w:rsidR="00873174" w:rsidRPr="004E779B" w:rsidRDefault="00873174" w:rsidP="00873174">
      <w:pPr>
        <w:pStyle w:val="Normal11"/>
        <w:jc w:val="both"/>
        <w:rPr>
          <w:rFonts w:ascii="Arial" w:hAnsi="Arial" w:cs="Arial"/>
          <w:sz w:val="22"/>
          <w:szCs w:val="22"/>
        </w:rPr>
      </w:pPr>
      <w:r w:rsidRPr="004E779B">
        <w:rPr>
          <w:rFonts w:ascii="Arial" w:hAnsi="Arial" w:cs="Arial"/>
          <w:sz w:val="22"/>
          <w:szCs w:val="22"/>
        </w:rPr>
        <w:t xml:space="preserve">La participación de la sociedad civil en la política, en su ejecución y fiscalización, son elementos esenciales de la misma. Un punto de </w:t>
      </w:r>
      <w:r w:rsidR="006D55B0" w:rsidRPr="004E779B">
        <w:rPr>
          <w:rFonts w:ascii="Arial" w:hAnsi="Arial" w:cs="Arial"/>
          <w:sz w:val="22"/>
          <w:szCs w:val="22"/>
        </w:rPr>
        <w:t>referencia</w:t>
      </w:r>
      <w:r w:rsidRPr="004E779B">
        <w:rPr>
          <w:rFonts w:ascii="Arial" w:hAnsi="Arial" w:cs="Arial"/>
          <w:sz w:val="22"/>
          <w:szCs w:val="22"/>
        </w:rPr>
        <w:t xml:space="preserve"> es la toma de conciencia que, sin el compromiso e interacción entre la sociedad y el Estado, no es posible consolidar una paz estable y duradera.</w:t>
      </w:r>
    </w:p>
    <w:p w14:paraId="73D499C4" w14:textId="77777777" w:rsidR="00873174" w:rsidRPr="004E779B" w:rsidRDefault="00873174" w:rsidP="00873174">
      <w:pPr>
        <w:pStyle w:val="Normal11"/>
        <w:jc w:val="both"/>
        <w:rPr>
          <w:rFonts w:ascii="Arial" w:hAnsi="Arial" w:cs="Arial"/>
          <w:sz w:val="22"/>
          <w:szCs w:val="22"/>
        </w:rPr>
      </w:pPr>
      <w:r w:rsidRPr="004E779B">
        <w:rPr>
          <w:rFonts w:ascii="Arial" w:hAnsi="Arial" w:cs="Arial"/>
          <w:sz w:val="22"/>
          <w:szCs w:val="22"/>
        </w:rPr>
        <w:t>El ejercicio de los derechos de participación e igualdad debe ser construido con base en el consenso de todos los sectores representativos de la ciudad, es decir, se trata de estructurar una verdadera política pública con enfoque diferencial en el Municipio.</w:t>
      </w:r>
    </w:p>
    <w:p w14:paraId="3E1BDA8E" w14:textId="77777777" w:rsidR="00873174" w:rsidRPr="004E779B" w:rsidRDefault="00873174" w:rsidP="00873174">
      <w:pPr>
        <w:pStyle w:val="Normal11"/>
        <w:jc w:val="both"/>
        <w:rPr>
          <w:rFonts w:ascii="Arial" w:hAnsi="Arial" w:cs="Arial"/>
          <w:sz w:val="22"/>
          <w:szCs w:val="22"/>
        </w:rPr>
      </w:pPr>
      <w:r w:rsidRPr="004E779B">
        <w:rPr>
          <w:rFonts w:ascii="Arial" w:hAnsi="Arial" w:cs="Arial"/>
          <w:sz w:val="22"/>
          <w:szCs w:val="22"/>
        </w:rPr>
        <w:t xml:space="preserve">Partiendo del concepto mismo de Estado, entendido como una organización activa y estable políticamente, soberana, de una nación sobre un territorio, se puede resaltar la importancia de la participación del conglomerado social en la edificación de la paz. </w:t>
      </w:r>
    </w:p>
    <w:p w14:paraId="4D9C5838" w14:textId="77777777" w:rsidR="00873174" w:rsidRPr="004E779B" w:rsidRDefault="00873174" w:rsidP="00873174">
      <w:pPr>
        <w:pStyle w:val="Normal11"/>
        <w:jc w:val="both"/>
        <w:rPr>
          <w:rFonts w:ascii="Arial" w:hAnsi="Arial" w:cs="Arial"/>
          <w:sz w:val="22"/>
          <w:szCs w:val="22"/>
        </w:rPr>
      </w:pPr>
      <w:r w:rsidRPr="004E779B">
        <w:rPr>
          <w:rFonts w:ascii="Arial" w:hAnsi="Arial" w:cs="Arial"/>
          <w:sz w:val="22"/>
          <w:szCs w:val="22"/>
        </w:rPr>
        <w:t>Se trata de comprometer tanto a los ciudadanos de Armenia, como el Gobierno Municipal y al Honorable Concejo de Armenia, para que con fundamento en un consenso y en un compromiso sobre unas líneas de acción, se llegue a la reconciliación y la convivencia ciudadana.</w:t>
      </w:r>
    </w:p>
    <w:p w14:paraId="01F145FF" w14:textId="77777777" w:rsidR="00873174" w:rsidRPr="004E779B" w:rsidRDefault="00873174" w:rsidP="00873174">
      <w:pPr>
        <w:pStyle w:val="Normal11"/>
        <w:jc w:val="both"/>
        <w:rPr>
          <w:rFonts w:ascii="Arial" w:hAnsi="Arial" w:cs="Arial"/>
          <w:sz w:val="22"/>
          <w:szCs w:val="22"/>
        </w:rPr>
      </w:pPr>
      <w:r w:rsidRPr="004E779B">
        <w:rPr>
          <w:rFonts w:ascii="Arial" w:hAnsi="Arial" w:cs="Arial"/>
          <w:sz w:val="22"/>
          <w:szCs w:val="22"/>
        </w:rPr>
        <w:t>La Política Pública es una estrategia gubernamental orientada a la eliminación de la pobreza, las iniquidades territoriales, sociales, políticas, económicas, culturales y deportivas que afectan a las comunidades Negras, Afrocolombianas, Raizales y palenqueras; dirigidas a su fortalecimiento, autonomía, organización, participación e identidad cultural, para lograr el reconocimiento, respeto y valoración de sus formas sociales, económicas y políticas por la sociedad colombiana.</w:t>
      </w:r>
    </w:p>
    <w:p w14:paraId="2016FF76" w14:textId="77777777" w:rsidR="00873174" w:rsidRPr="004E779B" w:rsidRDefault="00873174" w:rsidP="00873174">
      <w:pPr>
        <w:pStyle w:val="Normal11"/>
        <w:jc w:val="both"/>
        <w:rPr>
          <w:rFonts w:ascii="Arial" w:hAnsi="Arial" w:cs="Arial"/>
          <w:sz w:val="22"/>
          <w:szCs w:val="22"/>
        </w:rPr>
      </w:pPr>
      <w:r w:rsidRPr="004E779B">
        <w:rPr>
          <w:rFonts w:ascii="Arial" w:hAnsi="Arial" w:cs="Arial"/>
          <w:sz w:val="22"/>
          <w:szCs w:val="22"/>
        </w:rPr>
        <w:lastRenderedPageBreak/>
        <w:t>También debe entenderse, como el conjunto de acciones dirigidas a promover de manera efectiva y eficaz el desarrollo integral de estas comunidades asentada en Armenia Q (Negras, Afrocolombianas, Raizales y Palenqueras) a fin de proteger la identidad étnica y reconocer los aportes de las comunidades Negras, Afrocolombianas, Raizales y Palenqueras, en la consolidación de un proyecto de ciudad.</w:t>
      </w:r>
    </w:p>
    <w:p w14:paraId="2D5311B6" w14:textId="56BDD3AD" w:rsidR="00873174" w:rsidRPr="004E779B" w:rsidRDefault="00873174" w:rsidP="00873174">
      <w:pPr>
        <w:pStyle w:val="Normal11"/>
        <w:jc w:val="both"/>
        <w:rPr>
          <w:rFonts w:ascii="Arial" w:hAnsi="Arial" w:cs="Arial"/>
          <w:sz w:val="22"/>
          <w:szCs w:val="22"/>
        </w:rPr>
      </w:pPr>
      <w:r w:rsidRPr="004E779B">
        <w:rPr>
          <w:rFonts w:ascii="Arial" w:hAnsi="Arial" w:cs="Arial"/>
          <w:sz w:val="22"/>
          <w:szCs w:val="22"/>
        </w:rPr>
        <w:t>En tal entendido, los antecedentes y fundamentos legales de la Política Pública sustentan la participación de la Administración y su voluntad para la solución de las problemáticas</w:t>
      </w:r>
      <w:r w:rsidR="00DD7635">
        <w:rPr>
          <w:rFonts w:ascii="Arial" w:hAnsi="Arial" w:cs="Arial"/>
          <w:sz w:val="22"/>
          <w:szCs w:val="22"/>
        </w:rPr>
        <w:t xml:space="preserve"> </w:t>
      </w:r>
      <w:r w:rsidRPr="004E779B">
        <w:rPr>
          <w:rFonts w:ascii="Arial" w:hAnsi="Arial" w:cs="Arial"/>
          <w:sz w:val="22"/>
          <w:szCs w:val="22"/>
        </w:rPr>
        <w:t xml:space="preserve">de </w:t>
      </w:r>
      <w:r w:rsidR="00DD7635" w:rsidRPr="004E779B">
        <w:rPr>
          <w:rFonts w:ascii="Arial" w:hAnsi="Arial" w:cs="Arial"/>
          <w:sz w:val="22"/>
          <w:szCs w:val="22"/>
        </w:rPr>
        <w:t>las comunidades Negra</w:t>
      </w:r>
      <w:r w:rsidR="00DD7635">
        <w:rPr>
          <w:rFonts w:ascii="Arial" w:hAnsi="Arial" w:cs="Arial"/>
          <w:sz w:val="22"/>
          <w:szCs w:val="22"/>
        </w:rPr>
        <w:t>s</w:t>
      </w:r>
      <w:r w:rsidR="00DD7635" w:rsidRPr="004E779B">
        <w:rPr>
          <w:rFonts w:ascii="Arial" w:hAnsi="Arial" w:cs="Arial"/>
          <w:sz w:val="22"/>
          <w:szCs w:val="22"/>
        </w:rPr>
        <w:t>, Afrocolombiana</w:t>
      </w:r>
      <w:r w:rsidR="00DD7635">
        <w:rPr>
          <w:rFonts w:ascii="Arial" w:hAnsi="Arial" w:cs="Arial"/>
          <w:sz w:val="22"/>
          <w:szCs w:val="22"/>
        </w:rPr>
        <w:t>s</w:t>
      </w:r>
      <w:r w:rsidR="00DD7635" w:rsidRPr="004E779B">
        <w:rPr>
          <w:rFonts w:ascii="Arial" w:hAnsi="Arial" w:cs="Arial"/>
          <w:sz w:val="22"/>
          <w:szCs w:val="22"/>
        </w:rPr>
        <w:t>, Raizal</w:t>
      </w:r>
      <w:r w:rsidR="00DD7635">
        <w:rPr>
          <w:rFonts w:ascii="Arial" w:hAnsi="Arial" w:cs="Arial"/>
          <w:sz w:val="22"/>
          <w:szCs w:val="22"/>
        </w:rPr>
        <w:t>es</w:t>
      </w:r>
      <w:r w:rsidR="00DD7635" w:rsidRPr="004E779B">
        <w:rPr>
          <w:rFonts w:ascii="Arial" w:hAnsi="Arial" w:cs="Arial"/>
          <w:sz w:val="22"/>
          <w:szCs w:val="22"/>
        </w:rPr>
        <w:t xml:space="preserve"> y Palenquera</w:t>
      </w:r>
      <w:r w:rsidR="00DD7635">
        <w:rPr>
          <w:rFonts w:ascii="Arial" w:hAnsi="Arial" w:cs="Arial"/>
          <w:sz w:val="22"/>
          <w:szCs w:val="22"/>
        </w:rPr>
        <w:t>s</w:t>
      </w:r>
      <w:r w:rsidRPr="004E779B">
        <w:rPr>
          <w:rFonts w:ascii="Arial" w:hAnsi="Arial" w:cs="Arial"/>
          <w:sz w:val="22"/>
          <w:szCs w:val="22"/>
        </w:rPr>
        <w:t xml:space="preserve">, asentada en </w:t>
      </w:r>
      <w:r w:rsidRPr="004E779B">
        <w:rPr>
          <w:rFonts w:ascii="Arial" w:hAnsi="Arial" w:cs="Arial"/>
          <w:color w:val="000000"/>
          <w:sz w:val="22"/>
          <w:szCs w:val="22"/>
        </w:rPr>
        <w:t>el</w:t>
      </w:r>
      <w:r w:rsidRPr="004E779B">
        <w:rPr>
          <w:rFonts w:ascii="Arial" w:hAnsi="Arial" w:cs="Arial"/>
          <w:color w:val="00B050"/>
          <w:sz w:val="22"/>
          <w:szCs w:val="22"/>
        </w:rPr>
        <w:t xml:space="preserve"> </w:t>
      </w:r>
      <w:r w:rsidRPr="004E779B">
        <w:rPr>
          <w:rFonts w:ascii="Arial" w:hAnsi="Arial" w:cs="Arial"/>
          <w:sz w:val="22"/>
          <w:szCs w:val="22"/>
        </w:rPr>
        <w:t xml:space="preserve">municipio. </w:t>
      </w:r>
    </w:p>
    <w:p w14:paraId="66DB344E" w14:textId="5DD632B9" w:rsidR="00873174" w:rsidRPr="004E779B" w:rsidRDefault="00873174" w:rsidP="00873174">
      <w:pPr>
        <w:pStyle w:val="Normal11"/>
        <w:jc w:val="both"/>
        <w:rPr>
          <w:rFonts w:ascii="Arial" w:hAnsi="Arial" w:cs="Arial"/>
          <w:sz w:val="22"/>
          <w:szCs w:val="22"/>
        </w:rPr>
      </w:pPr>
      <w:r w:rsidRPr="004E779B">
        <w:rPr>
          <w:rFonts w:ascii="Arial" w:hAnsi="Arial" w:cs="Arial"/>
          <w:sz w:val="22"/>
          <w:szCs w:val="22"/>
        </w:rPr>
        <w:t xml:space="preserve">El presente proyecto reconoce los derechos colectivos de </w:t>
      </w:r>
      <w:r w:rsidR="00DD7635" w:rsidRPr="004E779B">
        <w:rPr>
          <w:rFonts w:ascii="Arial" w:hAnsi="Arial" w:cs="Arial"/>
          <w:sz w:val="22"/>
          <w:szCs w:val="22"/>
        </w:rPr>
        <w:t>las comunidades Negra</w:t>
      </w:r>
      <w:r w:rsidR="00DD7635">
        <w:rPr>
          <w:rFonts w:ascii="Arial" w:hAnsi="Arial" w:cs="Arial"/>
          <w:sz w:val="22"/>
          <w:szCs w:val="22"/>
        </w:rPr>
        <w:t>s</w:t>
      </w:r>
      <w:r w:rsidR="00DD7635" w:rsidRPr="004E779B">
        <w:rPr>
          <w:rFonts w:ascii="Arial" w:hAnsi="Arial" w:cs="Arial"/>
          <w:sz w:val="22"/>
          <w:szCs w:val="22"/>
        </w:rPr>
        <w:t>, Afrocolombiana</w:t>
      </w:r>
      <w:r w:rsidR="00DD7635">
        <w:rPr>
          <w:rFonts w:ascii="Arial" w:hAnsi="Arial" w:cs="Arial"/>
          <w:sz w:val="22"/>
          <w:szCs w:val="22"/>
        </w:rPr>
        <w:t>s</w:t>
      </w:r>
      <w:r w:rsidR="00DD7635" w:rsidRPr="004E779B">
        <w:rPr>
          <w:rFonts w:ascii="Arial" w:hAnsi="Arial" w:cs="Arial"/>
          <w:sz w:val="22"/>
          <w:szCs w:val="22"/>
        </w:rPr>
        <w:t>, Raizal</w:t>
      </w:r>
      <w:r w:rsidR="00DD7635">
        <w:rPr>
          <w:rFonts w:ascii="Arial" w:hAnsi="Arial" w:cs="Arial"/>
          <w:sz w:val="22"/>
          <w:szCs w:val="22"/>
        </w:rPr>
        <w:t>es</w:t>
      </w:r>
      <w:r w:rsidR="00DD7635" w:rsidRPr="004E779B">
        <w:rPr>
          <w:rFonts w:ascii="Arial" w:hAnsi="Arial" w:cs="Arial"/>
          <w:sz w:val="22"/>
          <w:szCs w:val="22"/>
        </w:rPr>
        <w:t xml:space="preserve"> y Palenquera</w:t>
      </w:r>
      <w:r w:rsidR="00DD7635">
        <w:rPr>
          <w:rFonts w:ascii="Arial" w:hAnsi="Arial" w:cs="Arial"/>
          <w:sz w:val="22"/>
          <w:szCs w:val="22"/>
        </w:rPr>
        <w:t>s</w:t>
      </w:r>
      <w:r w:rsidR="00DD7635" w:rsidRPr="004E779B">
        <w:rPr>
          <w:rFonts w:ascii="Arial" w:hAnsi="Arial" w:cs="Arial"/>
          <w:sz w:val="22"/>
          <w:szCs w:val="22"/>
        </w:rPr>
        <w:t xml:space="preserve">, </w:t>
      </w:r>
      <w:r w:rsidRPr="004E779B">
        <w:rPr>
          <w:rFonts w:ascii="Arial" w:hAnsi="Arial" w:cs="Arial"/>
          <w:sz w:val="22"/>
          <w:szCs w:val="22"/>
        </w:rPr>
        <w:t xml:space="preserve">y la función del Estado como intercultural y plurinacional, siendo este una acción afirmativa de promulgación de los derechos a la igualdad formal y material, a la no discriminación y al derecho a la identidad personal y colectiva, otorgando reconocimiento a sus derechos como grupo étnico especial.  </w:t>
      </w:r>
    </w:p>
    <w:p w14:paraId="02726F3A" w14:textId="2D1D7ECC" w:rsidR="00873174" w:rsidRPr="004E779B" w:rsidRDefault="00873174" w:rsidP="00873174">
      <w:pPr>
        <w:pStyle w:val="Normal11"/>
        <w:jc w:val="both"/>
        <w:rPr>
          <w:rFonts w:ascii="Arial" w:hAnsi="Arial" w:cs="Arial"/>
          <w:sz w:val="22"/>
          <w:szCs w:val="22"/>
        </w:rPr>
      </w:pPr>
      <w:r w:rsidRPr="004E779B">
        <w:rPr>
          <w:rFonts w:ascii="Arial" w:hAnsi="Arial" w:cs="Arial"/>
          <w:sz w:val="22"/>
          <w:szCs w:val="22"/>
        </w:rPr>
        <w:t>Así, se puede afirmar que el Estatuto de la Igualdad Racial no impone ninguna obligación directa, sino que autoriza la adopción de medidas voluntarias en a</w:t>
      </w:r>
      <w:r w:rsidR="00941AE6">
        <w:rPr>
          <w:rFonts w:ascii="Arial" w:hAnsi="Arial" w:cs="Arial"/>
          <w:sz w:val="22"/>
          <w:szCs w:val="22"/>
        </w:rPr>
        <w:t>dhesión a la constitución y la L</w:t>
      </w:r>
      <w:r w:rsidRPr="004E779B">
        <w:rPr>
          <w:rFonts w:ascii="Arial" w:hAnsi="Arial" w:cs="Arial"/>
          <w:sz w:val="22"/>
          <w:szCs w:val="22"/>
        </w:rPr>
        <w:t>ey para establecer componentes para la protección de su cultura y ofrecer garantías para que puedan disfrutar de igualdad de oportunidades frente al resto de la sociedad.</w:t>
      </w:r>
    </w:p>
    <w:p w14:paraId="6A23CA23" w14:textId="66646B41" w:rsidR="00CB3588" w:rsidRDefault="00873174" w:rsidP="00873174">
      <w:pPr>
        <w:pStyle w:val="Normal11"/>
        <w:jc w:val="both"/>
        <w:rPr>
          <w:rFonts w:ascii="Arial" w:hAnsi="Arial" w:cs="Arial"/>
          <w:color w:val="000000"/>
          <w:sz w:val="22"/>
          <w:szCs w:val="22"/>
        </w:rPr>
      </w:pPr>
      <w:r w:rsidRPr="004E779B">
        <w:rPr>
          <w:rFonts w:ascii="Arial" w:hAnsi="Arial" w:cs="Arial"/>
          <w:color w:val="000000"/>
          <w:sz w:val="22"/>
          <w:szCs w:val="22"/>
        </w:rPr>
        <w:t>En este entendido, se hace importante que el Honorable Concejo Municipal dé el debate requerido para que se apruebe este Proyecto de Acuerdo que contiene la Política</w:t>
      </w:r>
      <w:r w:rsidRPr="004E779B">
        <w:rPr>
          <w:rFonts w:ascii="Arial" w:hAnsi="Arial" w:cs="Arial"/>
          <w:color w:val="00B050"/>
          <w:sz w:val="22"/>
          <w:szCs w:val="22"/>
        </w:rPr>
        <w:t xml:space="preserve"> </w:t>
      </w:r>
      <w:r w:rsidRPr="004E779B">
        <w:rPr>
          <w:rFonts w:ascii="Arial" w:hAnsi="Arial" w:cs="Arial"/>
          <w:color w:val="000000"/>
          <w:sz w:val="22"/>
          <w:szCs w:val="22"/>
        </w:rPr>
        <w:t>pública para las comunidades Negras, Afrocolombianas, Raizales y Palenqueras</w:t>
      </w:r>
      <w:r w:rsidRPr="004E779B">
        <w:rPr>
          <w:rFonts w:ascii="Arial" w:hAnsi="Arial" w:cs="Arial"/>
          <w:sz w:val="22"/>
          <w:szCs w:val="22"/>
        </w:rPr>
        <w:t>,</w:t>
      </w:r>
      <w:r w:rsidR="00F1447C">
        <w:rPr>
          <w:rFonts w:ascii="Arial" w:hAnsi="Arial" w:cs="Arial"/>
          <w:sz w:val="22"/>
          <w:szCs w:val="22"/>
        </w:rPr>
        <w:t xml:space="preserve"> específicamente e inicialmente, </w:t>
      </w:r>
      <w:r w:rsidR="00F1447C" w:rsidRPr="00CE2945">
        <w:rPr>
          <w:rFonts w:ascii="Arial" w:hAnsi="Arial" w:cs="Arial"/>
          <w:sz w:val="22"/>
          <w:szCs w:val="22"/>
        </w:rPr>
        <w:t>las 29 organizaciones</w:t>
      </w:r>
      <w:r w:rsidR="000A5E16" w:rsidRPr="00CE2945">
        <w:rPr>
          <w:rFonts w:ascii="Arial" w:hAnsi="Arial" w:cs="Arial"/>
          <w:sz w:val="22"/>
          <w:szCs w:val="22"/>
        </w:rPr>
        <w:t xml:space="preserve"> </w:t>
      </w:r>
      <w:r w:rsidR="00F1447C" w:rsidRPr="00CE2945">
        <w:rPr>
          <w:rFonts w:ascii="Arial" w:hAnsi="Arial" w:cs="Arial"/>
          <w:sz w:val="22"/>
          <w:szCs w:val="22"/>
        </w:rPr>
        <w:t xml:space="preserve">reconocidas en el </w:t>
      </w:r>
      <w:r w:rsidR="000F6B50" w:rsidRPr="00CE2945">
        <w:rPr>
          <w:rFonts w:ascii="Arial" w:hAnsi="Arial" w:cs="Arial"/>
          <w:sz w:val="22"/>
          <w:szCs w:val="22"/>
        </w:rPr>
        <w:t>M</w:t>
      </w:r>
      <w:r w:rsidR="00F1447C" w:rsidRPr="00CE2945">
        <w:rPr>
          <w:rFonts w:ascii="Arial" w:hAnsi="Arial" w:cs="Arial"/>
          <w:sz w:val="22"/>
          <w:szCs w:val="22"/>
        </w:rPr>
        <w:t xml:space="preserve">unicipio de </w:t>
      </w:r>
      <w:r w:rsidR="000F6B50" w:rsidRPr="00CE2945">
        <w:rPr>
          <w:rFonts w:ascii="Arial" w:hAnsi="Arial" w:cs="Arial"/>
          <w:sz w:val="22"/>
          <w:szCs w:val="22"/>
        </w:rPr>
        <w:t>A</w:t>
      </w:r>
      <w:r w:rsidR="00F1447C" w:rsidRPr="00CE2945">
        <w:rPr>
          <w:rFonts w:ascii="Arial" w:hAnsi="Arial" w:cs="Arial"/>
          <w:sz w:val="22"/>
          <w:szCs w:val="22"/>
        </w:rPr>
        <w:t>rmenia</w:t>
      </w:r>
      <w:r w:rsidR="00F1447C">
        <w:rPr>
          <w:rFonts w:ascii="Arial" w:hAnsi="Arial" w:cs="Arial"/>
          <w:sz w:val="22"/>
          <w:szCs w:val="22"/>
        </w:rPr>
        <w:t xml:space="preserve">, </w:t>
      </w:r>
      <w:r w:rsidRPr="004E779B">
        <w:rPr>
          <w:rFonts w:ascii="Arial" w:hAnsi="Arial" w:cs="Arial"/>
          <w:color w:val="000000"/>
          <w:sz w:val="22"/>
          <w:szCs w:val="22"/>
        </w:rPr>
        <w:t xml:space="preserve">con la que se pretende </w:t>
      </w:r>
      <w:r w:rsidRPr="00642205">
        <w:rPr>
          <w:rFonts w:ascii="Arial" w:hAnsi="Arial" w:cs="Arial"/>
          <w:color w:val="auto"/>
          <w:sz w:val="22"/>
          <w:szCs w:val="22"/>
        </w:rPr>
        <w:t>reconocerles</w:t>
      </w:r>
      <w:r w:rsidRPr="004E779B">
        <w:rPr>
          <w:rFonts w:ascii="Arial" w:hAnsi="Arial" w:cs="Arial"/>
          <w:color w:val="000000"/>
          <w:sz w:val="22"/>
          <w:szCs w:val="22"/>
        </w:rPr>
        <w:t xml:space="preserve"> un derecho especial en favor de </w:t>
      </w:r>
      <w:r w:rsidR="00DD7635" w:rsidRPr="004E779B">
        <w:rPr>
          <w:rFonts w:ascii="Arial" w:hAnsi="Arial" w:cs="Arial"/>
          <w:sz w:val="22"/>
          <w:szCs w:val="22"/>
        </w:rPr>
        <w:t>las comunidades Negra</w:t>
      </w:r>
      <w:r w:rsidR="00DD7635">
        <w:rPr>
          <w:rFonts w:ascii="Arial" w:hAnsi="Arial" w:cs="Arial"/>
          <w:sz w:val="22"/>
          <w:szCs w:val="22"/>
        </w:rPr>
        <w:t>s</w:t>
      </w:r>
      <w:r w:rsidR="00DD7635" w:rsidRPr="004E779B">
        <w:rPr>
          <w:rFonts w:ascii="Arial" w:hAnsi="Arial" w:cs="Arial"/>
          <w:sz w:val="22"/>
          <w:szCs w:val="22"/>
        </w:rPr>
        <w:t>, Afrocolombiana</w:t>
      </w:r>
      <w:r w:rsidR="00DD7635">
        <w:rPr>
          <w:rFonts w:ascii="Arial" w:hAnsi="Arial" w:cs="Arial"/>
          <w:sz w:val="22"/>
          <w:szCs w:val="22"/>
        </w:rPr>
        <w:t>s</w:t>
      </w:r>
      <w:r w:rsidR="00DD7635" w:rsidRPr="004E779B">
        <w:rPr>
          <w:rFonts w:ascii="Arial" w:hAnsi="Arial" w:cs="Arial"/>
          <w:sz w:val="22"/>
          <w:szCs w:val="22"/>
        </w:rPr>
        <w:t>, Raizal</w:t>
      </w:r>
      <w:r w:rsidR="00DD7635">
        <w:rPr>
          <w:rFonts w:ascii="Arial" w:hAnsi="Arial" w:cs="Arial"/>
          <w:sz w:val="22"/>
          <w:szCs w:val="22"/>
        </w:rPr>
        <w:t>es</w:t>
      </w:r>
      <w:r w:rsidR="00DD7635" w:rsidRPr="004E779B">
        <w:rPr>
          <w:rFonts w:ascii="Arial" w:hAnsi="Arial" w:cs="Arial"/>
          <w:sz w:val="22"/>
          <w:szCs w:val="22"/>
        </w:rPr>
        <w:t xml:space="preserve"> y Palenquera</w:t>
      </w:r>
      <w:r w:rsidR="00DD7635">
        <w:rPr>
          <w:rFonts w:ascii="Arial" w:hAnsi="Arial" w:cs="Arial"/>
          <w:sz w:val="22"/>
          <w:szCs w:val="22"/>
        </w:rPr>
        <w:t>s</w:t>
      </w:r>
      <w:r w:rsidR="00DD7635" w:rsidRPr="004E779B">
        <w:rPr>
          <w:rFonts w:ascii="Arial" w:hAnsi="Arial" w:cs="Arial"/>
          <w:sz w:val="22"/>
          <w:szCs w:val="22"/>
        </w:rPr>
        <w:t xml:space="preserve">, </w:t>
      </w:r>
      <w:r w:rsidRPr="004E779B">
        <w:rPr>
          <w:rFonts w:ascii="Arial" w:hAnsi="Arial" w:cs="Arial"/>
          <w:sz w:val="22"/>
          <w:szCs w:val="22"/>
        </w:rPr>
        <w:t xml:space="preserve">del </w:t>
      </w:r>
      <w:r w:rsidRPr="004E779B">
        <w:rPr>
          <w:rFonts w:ascii="Arial" w:hAnsi="Arial" w:cs="Arial"/>
          <w:color w:val="000000"/>
          <w:sz w:val="22"/>
          <w:szCs w:val="22"/>
        </w:rPr>
        <w:t>Municipio para que las diferentes dependencias e instituciones del orden municipal, le dé aplicación.</w:t>
      </w:r>
    </w:p>
    <w:p w14:paraId="75725283" w14:textId="3977E9DB" w:rsidR="00935213" w:rsidRPr="00935213" w:rsidRDefault="00935213" w:rsidP="00935213">
      <w:pPr>
        <w:jc w:val="center"/>
        <w:rPr>
          <w:rFonts w:ascii="Arial" w:hAnsi="Arial" w:cs="Arial"/>
          <w:b/>
          <w:sz w:val="22"/>
          <w:szCs w:val="22"/>
        </w:rPr>
      </w:pPr>
      <w:r w:rsidRPr="00935213">
        <w:rPr>
          <w:rFonts w:ascii="Arial" w:hAnsi="Arial" w:cs="Arial"/>
          <w:b/>
          <w:sz w:val="22"/>
          <w:szCs w:val="22"/>
        </w:rPr>
        <w:t>MARCO FISCAL Y DISPONIBILIDAD DE RECURSOS:</w:t>
      </w:r>
    </w:p>
    <w:p w14:paraId="3DD4663F" w14:textId="77777777" w:rsidR="00935213" w:rsidRPr="00935213" w:rsidRDefault="00935213" w:rsidP="00935213">
      <w:pPr>
        <w:jc w:val="center"/>
        <w:rPr>
          <w:rFonts w:ascii="Arial" w:hAnsi="Arial" w:cs="Arial"/>
          <w:b/>
          <w:sz w:val="22"/>
          <w:szCs w:val="22"/>
        </w:rPr>
      </w:pPr>
    </w:p>
    <w:p w14:paraId="18636611" w14:textId="11B4987D" w:rsidR="00935213" w:rsidRPr="00935213" w:rsidRDefault="00935213" w:rsidP="00935213">
      <w:pPr>
        <w:jc w:val="both"/>
        <w:rPr>
          <w:rFonts w:ascii="Arial" w:hAnsi="Arial" w:cs="Arial"/>
          <w:sz w:val="22"/>
          <w:szCs w:val="22"/>
        </w:rPr>
      </w:pPr>
      <w:r w:rsidRPr="00935213">
        <w:rPr>
          <w:rFonts w:ascii="Arial" w:hAnsi="Arial" w:cs="Arial"/>
          <w:sz w:val="22"/>
          <w:szCs w:val="22"/>
        </w:rPr>
        <w:t xml:space="preserve">Como quiera que la presente iniciativa demanda el compromiso de recursos por parte del Municipio de Armenia en suma que asciende a los </w:t>
      </w:r>
      <w:r w:rsidRPr="00935213">
        <w:rPr>
          <w:rFonts w:ascii="Arial" w:hAnsi="Arial" w:cs="Arial"/>
          <w:b/>
          <w:sz w:val="22"/>
          <w:szCs w:val="22"/>
        </w:rPr>
        <w:t>VEINTE MILLONES DE PESOS</w:t>
      </w:r>
      <w:r w:rsidRPr="00935213">
        <w:rPr>
          <w:rFonts w:ascii="Arial" w:hAnsi="Arial" w:cs="Arial"/>
          <w:sz w:val="22"/>
          <w:szCs w:val="22"/>
        </w:rPr>
        <w:t xml:space="preserve"> </w:t>
      </w:r>
      <w:r w:rsidRPr="00935213">
        <w:rPr>
          <w:rFonts w:ascii="Arial" w:hAnsi="Arial" w:cs="Arial"/>
          <w:b/>
          <w:sz w:val="22"/>
          <w:szCs w:val="22"/>
        </w:rPr>
        <w:t>($20.000.000) M/CTE</w:t>
      </w:r>
      <w:r w:rsidR="00CE2945">
        <w:rPr>
          <w:rFonts w:ascii="Arial" w:hAnsi="Arial" w:cs="Arial"/>
          <w:b/>
          <w:sz w:val="22"/>
          <w:szCs w:val="22"/>
        </w:rPr>
        <w:t xml:space="preserve"> para la vigencia 2023</w:t>
      </w:r>
      <w:r w:rsidR="00CE2945">
        <w:rPr>
          <w:rFonts w:ascii="Arial" w:hAnsi="Arial" w:cs="Arial"/>
          <w:sz w:val="22"/>
          <w:szCs w:val="22"/>
        </w:rPr>
        <w:t>;</w:t>
      </w:r>
      <w:r w:rsidRPr="00935213">
        <w:rPr>
          <w:rFonts w:ascii="Arial" w:hAnsi="Arial" w:cs="Arial"/>
          <w:sz w:val="22"/>
          <w:szCs w:val="22"/>
        </w:rPr>
        <w:t xml:space="preserve"> se tiene para decir, una vez analizada la situación presupuestal del ente territorial, que es posible asumir el compromiso de tal suma de dinero con cargo al presupuesto de la entidad; así mismo, que con la erogación de tales recursos no se afecta el marco fiscal del mediano plazo, situación así certificada por el profesional de presupuesto adscrito a la Secretaría de Hacienda Municipal.</w:t>
      </w:r>
    </w:p>
    <w:p w14:paraId="384F5239" w14:textId="77777777" w:rsidR="00935213" w:rsidRPr="00935213" w:rsidRDefault="00935213" w:rsidP="00935213">
      <w:pPr>
        <w:jc w:val="both"/>
        <w:rPr>
          <w:rFonts w:ascii="Arial" w:hAnsi="Arial" w:cs="Arial"/>
          <w:sz w:val="22"/>
          <w:szCs w:val="22"/>
        </w:rPr>
      </w:pPr>
    </w:p>
    <w:p w14:paraId="56122973" w14:textId="77777777" w:rsidR="00935213" w:rsidRPr="00935213" w:rsidRDefault="00935213" w:rsidP="00935213">
      <w:pPr>
        <w:jc w:val="both"/>
        <w:rPr>
          <w:rFonts w:ascii="Arial" w:hAnsi="Arial" w:cs="Arial"/>
          <w:sz w:val="22"/>
          <w:szCs w:val="22"/>
        </w:rPr>
      </w:pPr>
      <w:r w:rsidRPr="00935213">
        <w:rPr>
          <w:rFonts w:ascii="Arial" w:hAnsi="Arial" w:cs="Arial"/>
          <w:sz w:val="22"/>
          <w:szCs w:val="22"/>
        </w:rPr>
        <w:t xml:space="preserve">Así las cosas, con los documentos allegados como soporte del presente proyecto de acuerdo, se da cumplimiento a lo dispuesto por el Artículo 7 de la Ley 819 de 2003, norma que permite se lea lo siguiente:  </w:t>
      </w:r>
    </w:p>
    <w:p w14:paraId="11CD0B54" w14:textId="77777777" w:rsidR="00935213" w:rsidRPr="00935213" w:rsidRDefault="00935213" w:rsidP="00935213">
      <w:pPr>
        <w:jc w:val="both"/>
        <w:rPr>
          <w:rFonts w:ascii="Arial" w:hAnsi="Arial" w:cs="Arial"/>
          <w:sz w:val="22"/>
          <w:szCs w:val="22"/>
        </w:rPr>
      </w:pPr>
    </w:p>
    <w:p w14:paraId="0238543C" w14:textId="77777777" w:rsidR="00935213" w:rsidRPr="00935213" w:rsidRDefault="00935213" w:rsidP="00935213">
      <w:pPr>
        <w:ind w:left="567" w:right="474"/>
        <w:jc w:val="both"/>
        <w:rPr>
          <w:rFonts w:ascii="Arial Narrow" w:hAnsi="Arial Narrow" w:cs="Arial"/>
          <w:i/>
          <w:sz w:val="22"/>
          <w:szCs w:val="22"/>
        </w:rPr>
      </w:pPr>
      <w:r w:rsidRPr="00935213">
        <w:rPr>
          <w:rFonts w:ascii="Arial Narrow" w:hAnsi="Arial Narrow" w:cs="Arial"/>
          <w:i/>
          <w:sz w:val="22"/>
          <w:szCs w:val="22"/>
        </w:rPr>
        <w:t>“…</w:t>
      </w:r>
      <w:r w:rsidRPr="00935213">
        <w:rPr>
          <w:rFonts w:ascii="Arial Narrow" w:hAnsi="Arial Narrow" w:cs="Arial"/>
          <w:b/>
          <w:i/>
          <w:sz w:val="22"/>
          <w:szCs w:val="22"/>
        </w:rPr>
        <w:t>ARTÍCULO 7o. ANÁLISIS DEL IMPACTO FISCAL DE LAS NORMAS</w:t>
      </w:r>
      <w:r w:rsidRPr="00935213">
        <w:rPr>
          <w:rFonts w:ascii="Arial Narrow" w:hAnsi="Arial Narrow" w:cs="Arial"/>
          <w:i/>
          <w:sz w:val="22"/>
          <w:szCs w:val="22"/>
        </w:rPr>
        <w:t>. En todo momento, el impacto fiscal de cualquier proyecto de ley, ordenanza o acuerdo, que ordene gasto o que otorgue beneficios tributarios, deberá hacerse explícito y deberá ser compatible con el Marco Fiscal de Mediano Plazo.</w:t>
      </w:r>
    </w:p>
    <w:p w14:paraId="4604368C" w14:textId="77777777" w:rsidR="00935213" w:rsidRPr="00935213" w:rsidRDefault="00935213" w:rsidP="00935213">
      <w:pPr>
        <w:ind w:left="567" w:right="474"/>
        <w:jc w:val="both"/>
        <w:rPr>
          <w:rFonts w:ascii="Arial Narrow" w:hAnsi="Arial Narrow" w:cs="Arial"/>
          <w:i/>
          <w:sz w:val="22"/>
          <w:szCs w:val="22"/>
        </w:rPr>
      </w:pPr>
    </w:p>
    <w:p w14:paraId="521E66DA" w14:textId="07E2B690" w:rsidR="00642205" w:rsidRDefault="00935213" w:rsidP="00EA42B3">
      <w:pPr>
        <w:ind w:left="567" w:right="474"/>
        <w:jc w:val="both"/>
        <w:rPr>
          <w:rFonts w:ascii="Arial Narrow" w:hAnsi="Arial Narrow" w:cs="Arial"/>
          <w:i/>
          <w:sz w:val="22"/>
          <w:szCs w:val="22"/>
        </w:rPr>
      </w:pPr>
      <w:r w:rsidRPr="00935213">
        <w:rPr>
          <w:rFonts w:ascii="Arial Narrow" w:hAnsi="Arial Narrow" w:cs="Arial"/>
          <w:i/>
          <w:sz w:val="22"/>
          <w:szCs w:val="22"/>
        </w:rPr>
        <w:t>Para estos propósitos, deberá incluirse expresamente en la exposición de motivos y en las ponencias de trámite respectivas los costos fiscales de la iniciativa y la fuente de ingreso adicional generada para el financiamiento de dicho costo…”</w:t>
      </w:r>
    </w:p>
    <w:p w14:paraId="1F82742D" w14:textId="77777777" w:rsidR="00EA42B3" w:rsidRPr="00EA42B3" w:rsidRDefault="00EA42B3" w:rsidP="00EA42B3">
      <w:pPr>
        <w:ind w:left="567" w:right="474"/>
        <w:jc w:val="both"/>
        <w:rPr>
          <w:rFonts w:ascii="Arial Narrow" w:hAnsi="Arial Narrow" w:cs="Arial"/>
          <w:i/>
          <w:sz w:val="22"/>
          <w:szCs w:val="22"/>
        </w:rPr>
      </w:pPr>
    </w:p>
    <w:p w14:paraId="1E08A34B" w14:textId="2B54D5A2" w:rsidR="00EA42B3" w:rsidRPr="00EA42B3" w:rsidRDefault="00EA42B3" w:rsidP="00EA42B3">
      <w:pPr>
        <w:pStyle w:val="Prrafodelista"/>
        <w:ind w:left="1080" w:right="-93"/>
        <w:jc w:val="center"/>
        <w:rPr>
          <w:rFonts w:ascii="Arial" w:hAnsi="Arial" w:cs="Arial"/>
          <w:b/>
          <w:sz w:val="22"/>
          <w:szCs w:val="22"/>
        </w:rPr>
      </w:pPr>
      <w:r w:rsidRPr="00EA42B3">
        <w:rPr>
          <w:rFonts w:ascii="Arial" w:hAnsi="Arial" w:cs="Arial"/>
          <w:b/>
          <w:sz w:val="22"/>
          <w:szCs w:val="22"/>
        </w:rPr>
        <w:t>ANEXOS:</w:t>
      </w:r>
    </w:p>
    <w:p w14:paraId="4C6D3D13" w14:textId="77777777" w:rsidR="00EA42B3" w:rsidRPr="00EA42B3" w:rsidRDefault="00EA42B3" w:rsidP="00EA42B3">
      <w:pPr>
        <w:ind w:right="-93"/>
        <w:jc w:val="both"/>
        <w:rPr>
          <w:rFonts w:ascii="Arial" w:hAnsi="Arial" w:cs="Arial"/>
          <w:sz w:val="22"/>
          <w:szCs w:val="22"/>
        </w:rPr>
      </w:pPr>
    </w:p>
    <w:p w14:paraId="15CCF106" w14:textId="77777777" w:rsidR="00EA42B3" w:rsidRPr="00EA42B3" w:rsidRDefault="00EA42B3" w:rsidP="00EA42B3">
      <w:pPr>
        <w:ind w:right="-93"/>
        <w:jc w:val="both"/>
        <w:rPr>
          <w:rFonts w:ascii="Arial" w:hAnsi="Arial" w:cs="Arial"/>
          <w:sz w:val="22"/>
          <w:szCs w:val="22"/>
        </w:rPr>
      </w:pPr>
      <w:r w:rsidRPr="00EA42B3">
        <w:rPr>
          <w:rFonts w:ascii="Arial" w:hAnsi="Arial" w:cs="Arial"/>
          <w:sz w:val="22"/>
          <w:szCs w:val="22"/>
        </w:rPr>
        <w:t>Como anexos del presente proyecto de acuerdo se allegan los siguientes documentos:</w:t>
      </w:r>
    </w:p>
    <w:p w14:paraId="724734F7" w14:textId="77777777" w:rsidR="00EA42B3" w:rsidRPr="00EA42B3" w:rsidRDefault="00EA42B3" w:rsidP="00EA42B3">
      <w:pPr>
        <w:ind w:right="-93"/>
        <w:jc w:val="both"/>
        <w:rPr>
          <w:rFonts w:ascii="Arial" w:hAnsi="Arial" w:cs="Arial"/>
          <w:sz w:val="22"/>
          <w:szCs w:val="22"/>
        </w:rPr>
      </w:pPr>
    </w:p>
    <w:p w14:paraId="74928385" w14:textId="4D634F35" w:rsidR="00EA42B3" w:rsidRDefault="00EA42B3" w:rsidP="00EA42B3">
      <w:pPr>
        <w:pStyle w:val="Prrafodelista"/>
        <w:numPr>
          <w:ilvl w:val="0"/>
          <w:numId w:val="35"/>
        </w:numPr>
        <w:ind w:right="-93"/>
        <w:jc w:val="both"/>
        <w:rPr>
          <w:rFonts w:ascii="Arial" w:hAnsi="Arial" w:cs="Arial"/>
          <w:sz w:val="22"/>
          <w:szCs w:val="22"/>
        </w:rPr>
      </w:pPr>
      <w:r>
        <w:rPr>
          <w:rFonts w:ascii="Arial" w:hAnsi="Arial" w:cs="Arial"/>
          <w:sz w:val="22"/>
          <w:szCs w:val="22"/>
        </w:rPr>
        <w:t xml:space="preserve">Diagnostico de </w:t>
      </w:r>
      <w:r w:rsidR="00F41C52">
        <w:rPr>
          <w:rFonts w:ascii="Arial" w:hAnsi="Arial" w:cs="Arial"/>
          <w:sz w:val="22"/>
          <w:szCs w:val="22"/>
        </w:rPr>
        <w:t>C</w:t>
      </w:r>
      <w:r>
        <w:rPr>
          <w:rFonts w:ascii="Arial" w:hAnsi="Arial" w:cs="Arial"/>
          <w:sz w:val="22"/>
          <w:szCs w:val="22"/>
        </w:rPr>
        <w:t xml:space="preserve">omunidades </w:t>
      </w:r>
      <w:r w:rsidR="00F41C52">
        <w:rPr>
          <w:rFonts w:ascii="Arial" w:hAnsi="Arial" w:cs="Arial"/>
          <w:sz w:val="22"/>
          <w:szCs w:val="22"/>
        </w:rPr>
        <w:t>N</w:t>
      </w:r>
      <w:r>
        <w:rPr>
          <w:rFonts w:ascii="Arial" w:hAnsi="Arial" w:cs="Arial"/>
          <w:sz w:val="22"/>
          <w:szCs w:val="22"/>
        </w:rPr>
        <w:t>egra</w:t>
      </w:r>
      <w:r w:rsidR="00F41C52">
        <w:rPr>
          <w:rFonts w:ascii="Arial" w:hAnsi="Arial" w:cs="Arial"/>
          <w:sz w:val="22"/>
          <w:szCs w:val="22"/>
        </w:rPr>
        <w:t>s</w:t>
      </w:r>
      <w:r>
        <w:rPr>
          <w:rFonts w:ascii="Arial" w:hAnsi="Arial" w:cs="Arial"/>
          <w:sz w:val="22"/>
          <w:szCs w:val="22"/>
        </w:rPr>
        <w:t xml:space="preserve">, </w:t>
      </w:r>
      <w:r w:rsidR="00F41C52">
        <w:rPr>
          <w:rFonts w:ascii="Arial" w:hAnsi="Arial" w:cs="Arial"/>
          <w:sz w:val="22"/>
          <w:szCs w:val="22"/>
        </w:rPr>
        <w:t>A</w:t>
      </w:r>
      <w:r>
        <w:rPr>
          <w:rFonts w:ascii="Arial" w:hAnsi="Arial" w:cs="Arial"/>
          <w:sz w:val="22"/>
          <w:szCs w:val="22"/>
        </w:rPr>
        <w:t xml:space="preserve">frocolombianas, </w:t>
      </w:r>
      <w:r w:rsidR="00F41C52">
        <w:rPr>
          <w:rFonts w:ascii="Arial" w:hAnsi="Arial" w:cs="Arial"/>
          <w:sz w:val="22"/>
          <w:szCs w:val="22"/>
        </w:rPr>
        <w:t>R</w:t>
      </w:r>
      <w:r>
        <w:rPr>
          <w:rFonts w:ascii="Arial" w:hAnsi="Arial" w:cs="Arial"/>
          <w:sz w:val="22"/>
          <w:szCs w:val="22"/>
        </w:rPr>
        <w:t xml:space="preserve">aizales y </w:t>
      </w:r>
      <w:r w:rsidR="00F41C52">
        <w:rPr>
          <w:rFonts w:ascii="Arial" w:hAnsi="Arial" w:cs="Arial"/>
          <w:sz w:val="22"/>
          <w:szCs w:val="22"/>
        </w:rPr>
        <w:t>P</w:t>
      </w:r>
      <w:r>
        <w:rPr>
          <w:rFonts w:ascii="Arial" w:hAnsi="Arial" w:cs="Arial"/>
          <w:sz w:val="22"/>
          <w:szCs w:val="22"/>
        </w:rPr>
        <w:t>alenqueras</w:t>
      </w:r>
      <w:r w:rsidR="00F41C52">
        <w:rPr>
          <w:rFonts w:ascii="Arial" w:hAnsi="Arial" w:cs="Arial"/>
          <w:sz w:val="22"/>
          <w:szCs w:val="22"/>
        </w:rPr>
        <w:t>.</w:t>
      </w:r>
    </w:p>
    <w:p w14:paraId="6F8F0F48" w14:textId="01E154F4" w:rsidR="00F41C52" w:rsidRPr="00BF2CEB" w:rsidRDefault="00F41C52" w:rsidP="00F41C52">
      <w:pPr>
        <w:pStyle w:val="Normal11"/>
        <w:numPr>
          <w:ilvl w:val="0"/>
          <w:numId w:val="35"/>
        </w:numPr>
        <w:spacing w:line="240" w:lineRule="auto"/>
        <w:jc w:val="both"/>
        <w:rPr>
          <w:rFonts w:ascii="Arial" w:hAnsi="Arial" w:cs="Arial"/>
          <w:b/>
          <w:bCs/>
          <w:color w:val="202124"/>
          <w:sz w:val="22"/>
          <w:szCs w:val="22"/>
          <w:shd w:val="clear" w:color="auto" w:fill="FFFFFF"/>
        </w:rPr>
      </w:pPr>
      <w:r>
        <w:rPr>
          <w:rFonts w:ascii="Arial" w:hAnsi="Arial" w:cs="Arial"/>
          <w:color w:val="202124"/>
          <w:sz w:val="22"/>
          <w:szCs w:val="22"/>
          <w:shd w:val="clear" w:color="auto" w:fill="FFFFFF"/>
        </w:rPr>
        <w:t>El</w:t>
      </w:r>
      <w:r w:rsidRPr="00B54565">
        <w:rPr>
          <w:rFonts w:ascii="Arial" w:hAnsi="Arial" w:cs="Arial"/>
          <w:color w:val="202124"/>
          <w:sz w:val="22"/>
          <w:szCs w:val="22"/>
          <w:shd w:val="clear" w:color="auto" w:fill="FFFFFF"/>
        </w:rPr>
        <w:t xml:space="preserve"> documento </w:t>
      </w:r>
      <w:r w:rsidRPr="00F41C52">
        <w:rPr>
          <w:rFonts w:ascii="Arial" w:hAnsi="Arial" w:cs="Arial"/>
          <w:color w:val="000000" w:themeColor="text1"/>
          <w:sz w:val="22"/>
          <w:szCs w:val="22"/>
          <w:shd w:val="clear" w:color="auto" w:fill="FFFFFF"/>
        </w:rPr>
        <w:t xml:space="preserve">CONPES 2909 DE 1997 </w:t>
      </w:r>
      <w:r w:rsidRPr="00F41C52">
        <w:rPr>
          <w:rFonts w:ascii="Arial" w:hAnsi="Arial" w:cs="Arial"/>
          <w:color w:val="202124"/>
          <w:sz w:val="22"/>
          <w:szCs w:val="22"/>
          <w:shd w:val="clear" w:color="auto" w:fill="FFFFFF"/>
        </w:rPr>
        <w:t>“</w:t>
      </w:r>
      <w:r w:rsidRPr="00F41C52">
        <w:rPr>
          <w:rFonts w:ascii="Arial" w:hAnsi="Arial" w:cs="Arial"/>
          <w:sz w:val="22"/>
          <w:szCs w:val="22"/>
        </w:rPr>
        <w:t xml:space="preserve">MININTERIOR - CONSEJERÍA PARA LA POLÍTICA SOCIAL - COMISIÓN CONSULTIVA DE ALTO NIVEL DNP: UPRU”, Programa </w:t>
      </w:r>
      <w:r>
        <w:rPr>
          <w:rFonts w:ascii="Arial" w:hAnsi="Arial" w:cs="Arial"/>
          <w:sz w:val="22"/>
          <w:szCs w:val="22"/>
        </w:rPr>
        <w:t>d</w:t>
      </w:r>
      <w:r w:rsidRPr="00F41C52">
        <w:rPr>
          <w:rFonts w:ascii="Arial" w:hAnsi="Arial" w:cs="Arial"/>
          <w:sz w:val="22"/>
          <w:szCs w:val="22"/>
        </w:rPr>
        <w:t xml:space="preserve">e </w:t>
      </w:r>
      <w:r>
        <w:rPr>
          <w:rFonts w:ascii="Arial" w:hAnsi="Arial" w:cs="Arial"/>
          <w:sz w:val="22"/>
          <w:szCs w:val="22"/>
        </w:rPr>
        <w:t>a</w:t>
      </w:r>
      <w:r w:rsidRPr="00F41C52">
        <w:rPr>
          <w:rFonts w:ascii="Arial" w:hAnsi="Arial" w:cs="Arial"/>
          <w:sz w:val="22"/>
          <w:szCs w:val="22"/>
        </w:rPr>
        <w:t xml:space="preserve">poyo </w:t>
      </w:r>
      <w:r>
        <w:rPr>
          <w:rFonts w:ascii="Arial" w:hAnsi="Arial" w:cs="Arial"/>
          <w:sz w:val="22"/>
          <w:szCs w:val="22"/>
        </w:rPr>
        <w:t>p</w:t>
      </w:r>
      <w:r w:rsidRPr="00F41C52">
        <w:rPr>
          <w:rFonts w:ascii="Arial" w:hAnsi="Arial" w:cs="Arial"/>
          <w:sz w:val="22"/>
          <w:szCs w:val="22"/>
        </w:rPr>
        <w:t xml:space="preserve">ara </w:t>
      </w:r>
      <w:r>
        <w:rPr>
          <w:rFonts w:ascii="Arial" w:hAnsi="Arial" w:cs="Arial"/>
          <w:sz w:val="22"/>
          <w:szCs w:val="22"/>
        </w:rPr>
        <w:t>e</w:t>
      </w:r>
      <w:r w:rsidRPr="00F41C52">
        <w:rPr>
          <w:rFonts w:ascii="Arial" w:hAnsi="Arial" w:cs="Arial"/>
          <w:sz w:val="22"/>
          <w:szCs w:val="22"/>
        </w:rPr>
        <w:t xml:space="preserve">l Desarrollo </w:t>
      </w:r>
      <w:r>
        <w:rPr>
          <w:rFonts w:ascii="Arial" w:hAnsi="Arial" w:cs="Arial"/>
          <w:sz w:val="22"/>
          <w:szCs w:val="22"/>
        </w:rPr>
        <w:t>y</w:t>
      </w:r>
      <w:r w:rsidRPr="00F41C52">
        <w:rPr>
          <w:rFonts w:ascii="Arial" w:hAnsi="Arial" w:cs="Arial"/>
          <w:sz w:val="22"/>
          <w:szCs w:val="22"/>
        </w:rPr>
        <w:t xml:space="preserve"> Reconocimiento Étnico </w:t>
      </w:r>
      <w:r w:rsidR="00763413">
        <w:rPr>
          <w:rFonts w:ascii="Arial" w:hAnsi="Arial" w:cs="Arial"/>
          <w:sz w:val="22"/>
          <w:szCs w:val="22"/>
        </w:rPr>
        <w:t>d</w:t>
      </w:r>
      <w:r w:rsidRPr="00F41C52">
        <w:rPr>
          <w:rFonts w:ascii="Arial" w:hAnsi="Arial" w:cs="Arial"/>
          <w:sz w:val="22"/>
          <w:szCs w:val="22"/>
        </w:rPr>
        <w:t>e Las Comunidades Negras.</w:t>
      </w:r>
    </w:p>
    <w:p w14:paraId="33CC7868" w14:textId="27AD8DB5" w:rsidR="00EA42B3" w:rsidRDefault="00F41C52" w:rsidP="00EA42B3">
      <w:pPr>
        <w:pStyle w:val="Prrafodelista"/>
        <w:numPr>
          <w:ilvl w:val="0"/>
          <w:numId w:val="35"/>
        </w:numPr>
        <w:ind w:right="-93"/>
        <w:jc w:val="both"/>
        <w:rPr>
          <w:rFonts w:ascii="Arial" w:hAnsi="Arial" w:cs="Arial"/>
          <w:sz w:val="22"/>
          <w:szCs w:val="22"/>
        </w:rPr>
      </w:pPr>
      <w:r>
        <w:rPr>
          <w:rFonts w:ascii="Arial" w:hAnsi="Arial" w:cs="Arial"/>
          <w:sz w:val="22"/>
          <w:szCs w:val="22"/>
        </w:rPr>
        <w:lastRenderedPageBreak/>
        <w:t xml:space="preserve">Matriz Estratégica de Planeación de la P. Publica de Comunidades Negras, Afrocolombianas, Raizales y Palenqueras. </w:t>
      </w:r>
    </w:p>
    <w:p w14:paraId="4634079F" w14:textId="77777777" w:rsidR="00EA42B3" w:rsidRPr="00EA42B3" w:rsidRDefault="00EA42B3" w:rsidP="00EA42B3">
      <w:pPr>
        <w:ind w:right="-93"/>
        <w:jc w:val="both"/>
        <w:rPr>
          <w:rFonts w:ascii="Arial" w:hAnsi="Arial" w:cs="Arial"/>
          <w:sz w:val="22"/>
          <w:szCs w:val="22"/>
        </w:rPr>
      </w:pPr>
    </w:p>
    <w:p w14:paraId="5515306F" w14:textId="6164D1A5" w:rsidR="00EA42B3" w:rsidRPr="00EA42B3" w:rsidRDefault="00EA42B3" w:rsidP="00EA42B3">
      <w:pPr>
        <w:ind w:right="-93"/>
        <w:jc w:val="both"/>
        <w:rPr>
          <w:rFonts w:ascii="Arial" w:hAnsi="Arial" w:cs="Arial"/>
          <w:sz w:val="22"/>
          <w:szCs w:val="22"/>
        </w:rPr>
      </w:pPr>
      <w:r w:rsidRPr="00EA42B3">
        <w:rPr>
          <w:rFonts w:ascii="Arial" w:hAnsi="Arial" w:cs="Arial"/>
          <w:sz w:val="22"/>
          <w:szCs w:val="22"/>
        </w:rPr>
        <w:t xml:space="preserve">Aguardando por un acompañamiento al presente proyecto de acuerdo por parte de los Honorables </w:t>
      </w:r>
      <w:r w:rsidR="00F41C52" w:rsidRPr="00EA42B3">
        <w:rPr>
          <w:rFonts w:ascii="Arial" w:hAnsi="Arial" w:cs="Arial"/>
          <w:sz w:val="22"/>
          <w:szCs w:val="22"/>
        </w:rPr>
        <w:t>concejales</w:t>
      </w:r>
      <w:r w:rsidRPr="00EA42B3">
        <w:rPr>
          <w:rFonts w:ascii="Arial" w:hAnsi="Arial" w:cs="Arial"/>
          <w:sz w:val="22"/>
          <w:szCs w:val="22"/>
        </w:rPr>
        <w:t>.</w:t>
      </w:r>
    </w:p>
    <w:p w14:paraId="50CC904F" w14:textId="77777777" w:rsidR="00030DFB" w:rsidRPr="00EA42B3" w:rsidRDefault="00030DFB" w:rsidP="00EA42B3">
      <w:pPr>
        <w:ind w:right="-93"/>
        <w:jc w:val="both"/>
        <w:rPr>
          <w:rFonts w:ascii="Arial" w:hAnsi="Arial" w:cs="Arial"/>
          <w:sz w:val="22"/>
          <w:szCs w:val="22"/>
        </w:rPr>
      </w:pPr>
    </w:p>
    <w:p w14:paraId="173299B5" w14:textId="7B576A3B" w:rsidR="00EA42B3" w:rsidRPr="00EA42B3" w:rsidRDefault="00030DFB" w:rsidP="00EA42B3">
      <w:pPr>
        <w:ind w:right="-93"/>
        <w:jc w:val="both"/>
        <w:rPr>
          <w:rFonts w:ascii="Arial" w:hAnsi="Arial" w:cs="Arial"/>
          <w:sz w:val="22"/>
          <w:szCs w:val="22"/>
        </w:rPr>
      </w:pPr>
      <w:r>
        <w:rPr>
          <w:rFonts w:ascii="Arial" w:hAnsi="Arial" w:cs="Arial"/>
          <w:sz w:val="22"/>
          <w:szCs w:val="22"/>
        </w:rPr>
        <w:t>Cordialmente</w:t>
      </w:r>
      <w:r w:rsidR="00EA42B3" w:rsidRPr="00EA42B3">
        <w:rPr>
          <w:rFonts w:ascii="Arial" w:hAnsi="Arial" w:cs="Arial"/>
          <w:sz w:val="22"/>
          <w:szCs w:val="22"/>
        </w:rPr>
        <w:t>,</w:t>
      </w:r>
    </w:p>
    <w:p w14:paraId="39CFAD98" w14:textId="63934268" w:rsidR="0049272C" w:rsidRDefault="0049272C" w:rsidP="00873174">
      <w:pPr>
        <w:pStyle w:val="Normal11"/>
        <w:jc w:val="both"/>
        <w:rPr>
          <w:rFonts w:ascii="Arial" w:hAnsi="Arial" w:cs="Arial"/>
          <w:sz w:val="22"/>
          <w:szCs w:val="22"/>
        </w:rPr>
      </w:pPr>
    </w:p>
    <w:p w14:paraId="23677C0E" w14:textId="77777777" w:rsidR="00030DFB" w:rsidRDefault="00030DFB" w:rsidP="00873174">
      <w:pPr>
        <w:pStyle w:val="Normal11"/>
        <w:jc w:val="both"/>
        <w:rPr>
          <w:rFonts w:ascii="Arial" w:hAnsi="Arial" w:cs="Arial"/>
          <w:sz w:val="22"/>
          <w:szCs w:val="22"/>
        </w:rPr>
      </w:pPr>
    </w:p>
    <w:p w14:paraId="67DE9683" w14:textId="77777777" w:rsidR="00EA42B3" w:rsidRDefault="00EA42B3" w:rsidP="00873174">
      <w:pPr>
        <w:pStyle w:val="Normal11"/>
        <w:jc w:val="both"/>
        <w:rPr>
          <w:rFonts w:ascii="Arial" w:hAnsi="Arial" w:cs="Arial"/>
          <w:sz w:val="22"/>
          <w:szCs w:val="22"/>
        </w:rPr>
      </w:pPr>
    </w:p>
    <w:p w14:paraId="6F4363E0" w14:textId="77777777" w:rsidR="0049272C" w:rsidRDefault="0049272C" w:rsidP="00873174">
      <w:pPr>
        <w:pStyle w:val="Normal11"/>
        <w:jc w:val="both"/>
        <w:rPr>
          <w:rFonts w:ascii="Arial" w:hAnsi="Arial" w:cs="Arial"/>
          <w:sz w:val="22"/>
          <w:szCs w:val="22"/>
        </w:rPr>
      </w:pPr>
    </w:p>
    <w:p w14:paraId="61C00452" w14:textId="4F5B7E7C" w:rsidR="00873174" w:rsidRPr="00CB3588" w:rsidRDefault="00873174" w:rsidP="00134323">
      <w:pPr>
        <w:pStyle w:val="Normal11"/>
        <w:jc w:val="center"/>
      </w:pPr>
      <w:r w:rsidRPr="00CB3588">
        <w:t>____________________________________</w:t>
      </w:r>
    </w:p>
    <w:p w14:paraId="1E729BE7" w14:textId="77777777" w:rsidR="00873174" w:rsidRPr="00CB3588" w:rsidRDefault="00873174" w:rsidP="00873174">
      <w:pPr>
        <w:pStyle w:val="Normal11"/>
        <w:spacing w:after="198"/>
        <w:contextualSpacing/>
        <w:jc w:val="center"/>
        <w:rPr>
          <w:rFonts w:ascii="Arial" w:hAnsi="Arial" w:cs="Arial"/>
          <w:b/>
          <w:color w:val="000000"/>
        </w:rPr>
      </w:pPr>
      <w:r w:rsidRPr="00CB3588">
        <w:rPr>
          <w:rFonts w:ascii="Arial" w:hAnsi="Arial" w:cs="Arial"/>
          <w:b/>
          <w:color w:val="000000"/>
        </w:rPr>
        <w:t>JOSÉ MANUEL RÍOS MORALES</w:t>
      </w:r>
    </w:p>
    <w:p w14:paraId="2B8C0B0E" w14:textId="27256FF8" w:rsidR="00873174" w:rsidRDefault="00873174" w:rsidP="00EA42B3">
      <w:pPr>
        <w:pStyle w:val="Normal11"/>
        <w:spacing w:after="198"/>
        <w:contextualSpacing/>
        <w:jc w:val="center"/>
        <w:rPr>
          <w:rFonts w:ascii="Arial" w:hAnsi="Arial" w:cs="Arial"/>
        </w:rPr>
      </w:pPr>
      <w:r w:rsidRPr="00CB3588">
        <w:rPr>
          <w:rFonts w:ascii="Arial" w:hAnsi="Arial" w:cs="Arial"/>
        </w:rPr>
        <w:t>Alcalde</w:t>
      </w:r>
    </w:p>
    <w:p w14:paraId="6245489F" w14:textId="16FFD933" w:rsidR="00763413" w:rsidRDefault="00763413" w:rsidP="00EA42B3">
      <w:pPr>
        <w:pStyle w:val="Normal11"/>
        <w:spacing w:after="198"/>
        <w:contextualSpacing/>
        <w:jc w:val="center"/>
        <w:rPr>
          <w:rFonts w:ascii="Arial" w:hAnsi="Arial" w:cs="Arial"/>
        </w:rPr>
      </w:pPr>
    </w:p>
    <w:p w14:paraId="40687CB8" w14:textId="77777777" w:rsidR="00763413" w:rsidRDefault="00763413" w:rsidP="00EA42B3">
      <w:pPr>
        <w:pStyle w:val="Normal11"/>
        <w:spacing w:after="198"/>
        <w:contextualSpacing/>
        <w:jc w:val="center"/>
        <w:rPr>
          <w:rFonts w:ascii="Arial" w:hAnsi="Arial" w:cs="Arial"/>
        </w:rPr>
      </w:pPr>
    </w:p>
    <w:p w14:paraId="079CE11A" w14:textId="77777777" w:rsidR="00030DFB" w:rsidRDefault="00EA42B3" w:rsidP="00EA42B3">
      <w:pPr>
        <w:autoSpaceDN w:val="0"/>
        <w:jc w:val="both"/>
        <w:textAlignment w:val="baseline"/>
        <w:rPr>
          <w:rFonts w:ascii="Arial" w:hAnsi="Arial" w:cs="Arial"/>
          <w:sz w:val="16"/>
          <w:szCs w:val="16"/>
        </w:rPr>
      </w:pPr>
      <w:r w:rsidRPr="000C6AEC">
        <w:rPr>
          <w:rFonts w:ascii="Arial" w:hAnsi="Arial" w:cs="Arial"/>
          <w:sz w:val="16"/>
          <w:szCs w:val="16"/>
        </w:rPr>
        <w:t>Proyectó</w:t>
      </w:r>
      <w:r>
        <w:rPr>
          <w:rFonts w:ascii="Arial" w:hAnsi="Arial" w:cs="Arial"/>
          <w:sz w:val="16"/>
          <w:szCs w:val="16"/>
        </w:rPr>
        <w:t xml:space="preserve"> y </w:t>
      </w:r>
      <w:r w:rsidRPr="000C6AEC">
        <w:rPr>
          <w:rFonts w:ascii="Arial" w:hAnsi="Arial" w:cs="Arial"/>
          <w:sz w:val="16"/>
          <w:szCs w:val="16"/>
        </w:rPr>
        <w:t xml:space="preserve">Elaboró: </w:t>
      </w:r>
      <w:r>
        <w:rPr>
          <w:rFonts w:ascii="Arial" w:hAnsi="Arial" w:cs="Arial"/>
          <w:sz w:val="16"/>
          <w:szCs w:val="16"/>
        </w:rPr>
        <w:t xml:space="preserve">Jonathan A. Diuza – </w:t>
      </w:r>
      <w:r w:rsidR="00763413">
        <w:rPr>
          <w:rFonts w:ascii="Arial" w:hAnsi="Arial" w:cs="Arial"/>
          <w:sz w:val="16"/>
          <w:szCs w:val="16"/>
        </w:rPr>
        <w:t xml:space="preserve">Enlace de Comunidades NARP - </w:t>
      </w:r>
      <w:r>
        <w:rPr>
          <w:rFonts w:ascii="Arial" w:hAnsi="Arial" w:cs="Arial"/>
          <w:sz w:val="16"/>
          <w:szCs w:val="16"/>
        </w:rPr>
        <w:t>S.G.C.</w:t>
      </w:r>
    </w:p>
    <w:p w14:paraId="2958A472" w14:textId="5779DAE4" w:rsidR="00EA42B3" w:rsidRPr="001155CC" w:rsidRDefault="00030DFB" w:rsidP="00EA42B3">
      <w:pPr>
        <w:autoSpaceDN w:val="0"/>
        <w:jc w:val="both"/>
        <w:textAlignment w:val="baseline"/>
        <w:rPr>
          <w:rFonts w:ascii="Arial" w:hAnsi="Arial" w:cs="Arial"/>
          <w:sz w:val="16"/>
          <w:szCs w:val="16"/>
        </w:rPr>
      </w:pPr>
      <w:r>
        <w:rPr>
          <w:rFonts w:ascii="Arial" w:hAnsi="Arial" w:cs="Arial"/>
          <w:sz w:val="16"/>
          <w:szCs w:val="16"/>
        </w:rPr>
        <w:t>Proyectó y Elaboró: Alejandro Zapata – Profesional Contratista – D. A. Planeación.</w:t>
      </w:r>
      <w:r w:rsidR="00EA42B3">
        <w:rPr>
          <w:rFonts w:ascii="Arial" w:hAnsi="Arial" w:cs="Arial"/>
          <w:sz w:val="16"/>
          <w:szCs w:val="16"/>
        </w:rPr>
        <w:t xml:space="preserve"> </w:t>
      </w:r>
    </w:p>
    <w:p w14:paraId="48A97996" w14:textId="77777777" w:rsidR="00EA42B3" w:rsidRPr="000C6AEC" w:rsidRDefault="00EA42B3" w:rsidP="00EA42B3">
      <w:pPr>
        <w:autoSpaceDN w:val="0"/>
        <w:jc w:val="both"/>
        <w:textAlignment w:val="baseline"/>
        <w:rPr>
          <w:rFonts w:ascii="Arial" w:hAnsi="Arial" w:cs="Arial"/>
          <w:sz w:val="16"/>
          <w:szCs w:val="16"/>
        </w:rPr>
      </w:pPr>
      <w:r w:rsidRPr="000C6AEC">
        <w:rPr>
          <w:rFonts w:ascii="Arial" w:hAnsi="Arial" w:cs="Arial"/>
          <w:sz w:val="16"/>
          <w:szCs w:val="16"/>
        </w:rPr>
        <w:t>Proyectó</w:t>
      </w:r>
      <w:r>
        <w:rPr>
          <w:rFonts w:ascii="Arial" w:hAnsi="Arial" w:cs="Arial"/>
          <w:sz w:val="16"/>
          <w:szCs w:val="16"/>
        </w:rPr>
        <w:t xml:space="preserve"> y </w:t>
      </w:r>
      <w:r w:rsidRPr="000C6AEC">
        <w:rPr>
          <w:rFonts w:ascii="Arial" w:hAnsi="Arial" w:cs="Arial"/>
          <w:sz w:val="16"/>
          <w:szCs w:val="16"/>
        </w:rPr>
        <w:t xml:space="preserve">Elaboró: </w:t>
      </w:r>
      <w:r>
        <w:rPr>
          <w:rFonts w:ascii="Arial" w:hAnsi="Arial" w:cs="Arial"/>
          <w:sz w:val="16"/>
          <w:szCs w:val="16"/>
        </w:rPr>
        <w:t xml:space="preserve">Mauricio Valencia Bello – Profesional Universitario – S.G.C. </w:t>
      </w:r>
    </w:p>
    <w:p w14:paraId="29D73C04" w14:textId="1A810D6C" w:rsidR="00EA42B3" w:rsidRDefault="00EA42B3" w:rsidP="00EA42B3">
      <w:pPr>
        <w:jc w:val="both"/>
        <w:rPr>
          <w:rFonts w:ascii="Arial" w:hAnsi="Arial" w:cs="Arial"/>
          <w:sz w:val="16"/>
          <w:szCs w:val="16"/>
        </w:rPr>
      </w:pPr>
      <w:r w:rsidRPr="00801A57">
        <w:rPr>
          <w:rFonts w:ascii="Arial" w:hAnsi="Arial" w:cs="Arial"/>
          <w:sz w:val="16"/>
          <w:szCs w:val="16"/>
        </w:rPr>
        <w:t>Reviso</w:t>
      </w:r>
      <w:r>
        <w:rPr>
          <w:rFonts w:ascii="Arial" w:hAnsi="Arial" w:cs="Arial"/>
          <w:sz w:val="16"/>
          <w:szCs w:val="16"/>
        </w:rPr>
        <w:t xml:space="preserve"> /</w:t>
      </w:r>
      <w:r w:rsidRPr="00EC642D">
        <w:rPr>
          <w:rFonts w:ascii="Arial" w:hAnsi="Arial" w:cs="Arial"/>
          <w:sz w:val="16"/>
          <w:szCs w:val="16"/>
        </w:rPr>
        <w:t xml:space="preserve"> </w:t>
      </w:r>
      <w:r>
        <w:rPr>
          <w:rFonts w:ascii="Arial" w:hAnsi="Arial" w:cs="Arial"/>
          <w:sz w:val="16"/>
          <w:szCs w:val="16"/>
        </w:rPr>
        <w:t>Aprobó</w:t>
      </w:r>
      <w:r w:rsidRPr="00801A57">
        <w:rPr>
          <w:rFonts w:ascii="Arial" w:hAnsi="Arial" w:cs="Arial"/>
          <w:sz w:val="16"/>
          <w:szCs w:val="16"/>
        </w:rPr>
        <w:t xml:space="preserve">: </w:t>
      </w:r>
      <w:r>
        <w:rPr>
          <w:rFonts w:ascii="Arial" w:hAnsi="Arial" w:cs="Arial"/>
          <w:sz w:val="16"/>
          <w:szCs w:val="16"/>
        </w:rPr>
        <w:t>Andrés Buitrago Moncaleano</w:t>
      </w:r>
      <w:r w:rsidRPr="00801A57">
        <w:rPr>
          <w:rFonts w:ascii="Arial" w:hAnsi="Arial" w:cs="Arial"/>
          <w:sz w:val="16"/>
          <w:szCs w:val="16"/>
        </w:rPr>
        <w:t xml:space="preserve"> – </w:t>
      </w:r>
      <w:r w:rsidR="00030DFB">
        <w:rPr>
          <w:rFonts w:ascii="Arial" w:hAnsi="Arial" w:cs="Arial"/>
          <w:sz w:val="16"/>
          <w:szCs w:val="16"/>
        </w:rPr>
        <w:t xml:space="preserve">Secretario de Gobierno y Convivencia </w:t>
      </w:r>
    </w:p>
    <w:p w14:paraId="5260CE55" w14:textId="09C3CE9F" w:rsidR="00030DFB" w:rsidRDefault="00030DFB" w:rsidP="00EA42B3">
      <w:pPr>
        <w:jc w:val="both"/>
        <w:rPr>
          <w:rFonts w:ascii="Arial" w:hAnsi="Arial" w:cs="Arial"/>
          <w:sz w:val="16"/>
          <w:szCs w:val="16"/>
        </w:rPr>
      </w:pPr>
      <w:r w:rsidRPr="00801A57">
        <w:rPr>
          <w:rFonts w:ascii="Arial" w:hAnsi="Arial" w:cs="Arial"/>
          <w:sz w:val="16"/>
          <w:szCs w:val="16"/>
        </w:rPr>
        <w:t>Reviso</w:t>
      </w:r>
      <w:r>
        <w:rPr>
          <w:rFonts w:ascii="Arial" w:hAnsi="Arial" w:cs="Arial"/>
          <w:sz w:val="16"/>
          <w:szCs w:val="16"/>
        </w:rPr>
        <w:t xml:space="preserve"> /</w:t>
      </w:r>
      <w:r w:rsidRPr="00EC642D">
        <w:rPr>
          <w:rFonts w:ascii="Arial" w:hAnsi="Arial" w:cs="Arial"/>
          <w:sz w:val="16"/>
          <w:szCs w:val="16"/>
        </w:rPr>
        <w:t xml:space="preserve"> </w:t>
      </w:r>
      <w:r>
        <w:rPr>
          <w:rFonts w:ascii="Arial" w:hAnsi="Arial" w:cs="Arial"/>
          <w:sz w:val="16"/>
          <w:szCs w:val="16"/>
        </w:rPr>
        <w:t>Aprobó</w:t>
      </w:r>
      <w:r w:rsidRPr="00801A57">
        <w:rPr>
          <w:rFonts w:ascii="Arial" w:hAnsi="Arial" w:cs="Arial"/>
          <w:sz w:val="16"/>
          <w:szCs w:val="16"/>
        </w:rPr>
        <w:t xml:space="preserve">: </w:t>
      </w:r>
      <w:r>
        <w:rPr>
          <w:rFonts w:ascii="Arial" w:hAnsi="Arial" w:cs="Arial"/>
          <w:sz w:val="16"/>
          <w:szCs w:val="16"/>
        </w:rPr>
        <w:t xml:space="preserve">Santiago Morales Arcila – Jefe de Oficina – S.G.C. </w:t>
      </w:r>
    </w:p>
    <w:p w14:paraId="412629B7" w14:textId="43342FFB" w:rsidR="00EA42B3" w:rsidRPr="00801A57" w:rsidRDefault="00EA42B3" w:rsidP="00EA42B3">
      <w:pPr>
        <w:jc w:val="both"/>
        <w:rPr>
          <w:rFonts w:ascii="Arial" w:hAnsi="Arial" w:cs="Arial"/>
          <w:sz w:val="16"/>
          <w:szCs w:val="16"/>
        </w:rPr>
      </w:pPr>
      <w:r w:rsidRPr="00801A57">
        <w:rPr>
          <w:rFonts w:ascii="Arial" w:hAnsi="Arial" w:cs="Arial"/>
          <w:sz w:val="16"/>
          <w:szCs w:val="16"/>
        </w:rPr>
        <w:t xml:space="preserve">Reviso Jurídica: Lina María Mesa M. – Directora </w:t>
      </w:r>
      <w:r w:rsidR="00030DFB">
        <w:rPr>
          <w:rFonts w:ascii="Arial" w:hAnsi="Arial" w:cs="Arial"/>
          <w:sz w:val="16"/>
          <w:szCs w:val="16"/>
        </w:rPr>
        <w:t xml:space="preserve">- </w:t>
      </w:r>
      <w:r w:rsidRPr="00801A57">
        <w:rPr>
          <w:rFonts w:ascii="Arial" w:hAnsi="Arial" w:cs="Arial"/>
          <w:sz w:val="16"/>
          <w:szCs w:val="16"/>
        </w:rPr>
        <w:t>Departamento Administrativo Jurídico</w:t>
      </w:r>
    </w:p>
    <w:p w14:paraId="701B1729" w14:textId="77777777" w:rsidR="00EA42B3" w:rsidRPr="00801A57" w:rsidRDefault="00EA42B3" w:rsidP="00EA42B3">
      <w:pPr>
        <w:jc w:val="both"/>
        <w:rPr>
          <w:rFonts w:ascii="Arial" w:hAnsi="Arial" w:cs="Arial"/>
          <w:sz w:val="16"/>
          <w:szCs w:val="16"/>
        </w:rPr>
      </w:pPr>
      <w:r w:rsidRPr="00801A57">
        <w:rPr>
          <w:rFonts w:ascii="Arial" w:hAnsi="Arial" w:cs="Arial"/>
          <w:sz w:val="16"/>
          <w:szCs w:val="16"/>
        </w:rPr>
        <w:t>Aprobó: Despacho del Alcalde</w:t>
      </w:r>
    </w:p>
    <w:p w14:paraId="5CC8CFFA" w14:textId="77777777" w:rsidR="00C35AD8" w:rsidRDefault="00C35AD8" w:rsidP="00C35AD8">
      <w:pPr>
        <w:pStyle w:val="Normal11"/>
        <w:spacing w:after="198"/>
        <w:contextualSpacing/>
        <w:jc w:val="both"/>
        <w:rPr>
          <w:rFonts w:ascii="Arial" w:hAnsi="Arial" w:cs="Arial"/>
        </w:rPr>
      </w:pPr>
    </w:p>
    <w:p w14:paraId="6AB4F4B7" w14:textId="77777777" w:rsidR="00A94DAE" w:rsidRDefault="00A94DAE" w:rsidP="00C35AD8">
      <w:pPr>
        <w:pStyle w:val="Normal11"/>
        <w:spacing w:after="198"/>
        <w:contextualSpacing/>
        <w:jc w:val="both"/>
        <w:rPr>
          <w:rFonts w:ascii="Arial" w:hAnsi="Arial" w:cs="Arial"/>
        </w:rPr>
      </w:pPr>
    </w:p>
    <w:p w14:paraId="41E62D6A" w14:textId="77777777" w:rsidR="00642205" w:rsidRDefault="00642205" w:rsidP="00763413">
      <w:pPr>
        <w:pStyle w:val="Normal11"/>
        <w:spacing w:after="198"/>
        <w:contextualSpacing/>
        <w:rPr>
          <w:rFonts w:ascii="Arial" w:hAnsi="Arial" w:cs="Arial"/>
        </w:rPr>
      </w:pPr>
    </w:p>
    <w:p w14:paraId="79B7F9BD" w14:textId="77777777" w:rsidR="00642205" w:rsidRDefault="00642205" w:rsidP="00873174">
      <w:pPr>
        <w:pStyle w:val="Normal11"/>
        <w:spacing w:after="198"/>
        <w:contextualSpacing/>
        <w:jc w:val="center"/>
        <w:rPr>
          <w:rFonts w:ascii="Arial" w:hAnsi="Arial" w:cs="Arial"/>
        </w:rPr>
      </w:pPr>
    </w:p>
    <w:p w14:paraId="62C44C11" w14:textId="77777777" w:rsidR="00236238" w:rsidRPr="004E779B" w:rsidRDefault="00236238" w:rsidP="00873174">
      <w:pPr>
        <w:pStyle w:val="Normal11"/>
        <w:spacing w:after="198"/>
        <w:contextualSpacing/>
        <w:jc w:val="center"/>
        <w:rPr>
          <w:rFonts w:ascii="Arial" w:hAnsi="Arial" w:cs="Arial"/>
        </w:rPr>
      </w:pPr>
    </w:p>
    <w:p w14:paraId="450BC549" w14:textId="77777777" w:rsidR="00632F98" w:rsidRDefault="00632F98" w:rsidP="001918BE">
      <w:pPr>
        <w:pStyle w:val="Normal11"/>
        <w:jc w:val="center"/>
        <w:rPr>
          <w:rFonts w:ascii="Arial" w:hAnsi="Arial" w:cs="Arial"/>
          <w:b/>
          <w:sz w:val="22"/>
          <w:szCs w:val="22"/>
        </w:rPr>
      </w:pPr>
    </w:p>
    <w:p w14:paraId="66B79931" w14:textId="77777777" w:rsidR="00B10CD3" w:rsidRDefault="00B10CD3" w:rsidP="001918BE">
      <w:pPr>
        <w:pStyle w:val="Normal11"/>
        <w:jc w:val="center"/>
        <w:rPr>
          <w:rFonts w:ascii="Arial" w:hAnsi="Arial" w:cs="Arial"/>
          <w:b/>
          <w:sz w:val="22"/>
          <w:szCs w:val="22"/>
        </w:rPr>
      </w:pPr>
    </w:p>
    <w:p w14:paraId="2C7CD135" w14:textId="77777777" w:rsidR="00B10CD3" w:rsidRDefault="00B10CD3" w:rsidP="001918BE">
      <w:pPr>
        <w:pStyle w:val="Normal11"/>
        <w:jc w:val="center"/>
        <w:rPr>
          <w:rFonts w:ascii="Arial" w:hAnsi="Arial" w:cs="Arial"/>
          <w:b/>
          <w:sz w:val="22"/>
          <w:szCs w:val="22"/>
        </w:rPr>
      </w:pPr>
    </w:p>
    <w:p w14:paraId="4B72A104" w14:textId="77777777" w:rsidR="00B10CD3" w:rsidRDefault="00B10CD3" w:rsidP="001918BE">
      <w:pPr>
        <w:pStyle w:val="Normal11"/>
        <w:jc w:val="center"/>
        <w:rPr>
          <w:rFonts w:ascii="Arial" w:hAnsi="Arial" w:cs="Arial"/>
          <w:b/>
          <w:sz w:val="22"/>
          <w:szCs w:val="22"/>
        </w:rPr>
      </w:pPr>
    </w:p>
    <w:p w14:paraId="5CA8E73F" w14:textId="77777777" w:rsidR="00632F98" w:rsidRDefault="00632F98" w:rsidP="001918BE">
      <w:pPr>
        <w:pStyle w:val="Normal11"/>
        <w:jc w:val="center"/>
        <w:rPr>
          <w:rFonts w:ascii="Arial" w:hAnsi="Arial" w:cs="Arial"/>
          <w:b/>
          <w:sz w:val="22"/>
          <w:szCs w:val="22"/>
        </w:rPr>
      </w:pPr>
    </w:p>
    <w:p w14:paraId="10FDC8DC" w14:textId="77777777" w:rsidR="00632F98" w:rsidRDefault="00632F98" w:rsidP="001918BE">
      <w:pPr>
        <w:pStyle w:val="Normal11"/>
        <w:jc w:val="center"/>
        <w:rPr>
          <w:rFonts w:ascii="Arial" w:hAnsi="Arial" w:cs="Arial"/>
          <w:b/>
          <w:sz w:val="22"/>
          <w:szCs w:val="22"/>
        </w:rPr>
      </w:pPr>
    </w:p>
    <w:p w14:paraId="3185D91F" w14:textId="77777777" w:rsidR="00632F98" w:rsidRDefault="00632F98" w:rsidP="001918BE">
      <w:pPr>
        <w:pStyle w:val="Normal11"/>
        <w:jc w:val="center"/>
        <w:rPr>
          <w:rFonts w:ascii="Arial" w:hAnsi="Arial" w:cs="Arial"/>
          <w:b/>
          <w:sz w:val="22"/>
          <w:szCs w:val="22"/>
        </w:rPr>
      </w:pPr>
    </w:p>
    <w:p w14:paraId="1F4DEC43" w14:textId="77777777" w:rsidR="00632F98" w:rsidRDefault="00632F98" w:rsidP="001918BE">
      <w:pPr>
        <w:pStyle w:val="Normal11"/>
        <w:jc w:val="center"/>
        <w:rPr>
          <w:rFonts w:ascii="Arial" w:hAnsi="Arial" w:cs="Arial"/>
          <w:b/>
          <w:sz w:val="22"/>
          <w:szCs w:val="22"/>
        </w:rPr>
      </w:pPr>
    </w:p>
    <w:p w14:paraId="0692E2CD" w14:textId="4421793D" w:rsidR="00632F98" w:rsidRDefault="00632F98" w:rsidP="001918BE">
      <w:pPr>
        <w:pStyle w:val="Normal11"/>
        <w:jc w:val="center"/>
        <w:rPr>
          <w:rFonts w:ascii="Arial" w:hAnsi="Arial" w:cs="Arial"/>
          <w:b/>
          <w:sz w:val="22"/>
          <w:szCs w:val="22"/>
        </w:rPr>
      </w:pPr>
    </w:p>
    <w:p w14:paraId="5334F6D2" w14:textId="31EDB214" w:rsidR="00030DFB" w:rsidRDefault="00030DFB" w:rsidP="001918BE">
      <w:pPr>
        <w:pStyle w:val="Normal11"/>
        <w:jc w:val="center"/>
        <w:rPr>
          <w:rFonts w:ascii="Arial" w:hAnsi="Arial" w:cs="Arial"/>
          <w:b/>
          <w:sz w:val="22"/>
          <w:szCs w:val="22"/>
        </w:rPr>
      </w:pPr>
    </w:p>
    <w:p w14:paraId="06D5704D" w14:textId="4541F4F1" w:rsidR="00030DFB" w:rsidRDefault="00030DFB" w:rsidP="001918BE">
      <w:pPr>
        <w:pStyle w:val="Normal11"/>
        <w:jc w:val="center"/>
        <w:rPr>
          <w:rFonts w:ascii="Arial" w:hAnsi="Arial" w:cs="Arial"/>
          <w:b/>
          <w:sz w:val="22"/>
          <w:szCs w:val="22"/>
        </w:rPr>
      </w:pPr>
    </w:p>
    <w:p w14:paraId="0E5E9985" w14:textId="5E34403B" w:rsidR="00030DFB" w:rsidRDefault="00030DFB" w:rsidP="001918BE">
      <w:pPr>
        <w:pStyle w:val="Normal11"/>
        <w:jc w:val="center"/>
        <w:rPr>
          <w:rFonts w:ascii="Arial" w:hAnsi="Arial" w:cs="Arial"/>
          <w:b/>
          <w:sz w:val="22"/>
          <w:szCs w:val="22"/>
        </w:rPr>
      </w:pPr>
    </w:p>
    <w:p w14:paraId="15910B20" w14:textId="78648F7B" w:rsidR="00030DFB" w:rsidRDefault="00030DFB" w:rsidP="001918BE">
      <w:pPr>
        <w:pStyle w:val="Normal11"/>
        <w:jc w:val="center"/>
        <w:rPr>
          <w:rFonts w:ascii="Arial" w:hAnsi="Arial" w:cs="Arial"/>
          <w:b/>
          <w:sz w:val="22"/>
          <w:szCs w:val="22"/>
        </w:rPr>
      </w:pPr>
    </w:p>
    <w:p w14:paraId="44E15F1D" w14:textId="150AB813" w:rsidR="00030DFB" w:rsidRDefault="00030DFB" w:rsidP="001918BE">
      <w:pPr>
        <w:pStyle w:val="Normal11"/>
        <w:jc w:val="center"/>
        <w:rPr>
          <w:rFonts w:ascii="Arial" w:hAnsi="Arial" w:cs="Arial"/>
          <w:b/>
          <w:sz w:val="22"/>
          <w:szCs w:val="22"/>
        </w:rPr>
      </w:pPr>
    </w:p>
    <w:p w14:paraId="574470E4" w14:textId="77ABB94F" w:rsidR="00030DFB" w:rsidRDefault="00030DFB" w:rsidP="001918BE">
      <w:pPr>
        <w:pStyle w:val="Normal11"/>
        <w:jc w:val="center"/>
        <w:rPr>
          <w:rFonts w:ascii="Arial" w:hAnsi="Arial" w:cs="Arial"/>
          <w:b/>
          <w:sz w:val="22"/>
          <w:szCs w:val="22"/>
        </w:rPr>
      </w:pPr>
    </w:p>
    <w:p w14:paraId="11F10DC7" w14:textId="67AA4B5B" w:rsidR="00030DFB" w:rsidRDefault="00030DFB" w:rsidP="001918BE">
      <w:pPr>
        <w:pStyle w:val="Normal11"/>
        <w:jc w:val="center"/>
        <w:rPr>
          <w:rFonts w:ascii="Arial" w:hAnsi="Arial" w:cs="Arial"/>
          <w:b/>
          <w:sz w:val="22"/>
          <w:szCs w:val="22"/>
        </w:rPr>
      </w:pPr>
    </w:p>
    <w:p w14:paraId="0B19C784" w14:textId="77777777" w:rsidR="00030DFB" w:rsidRDefault="00030DFB" w:rsidP="001918BE">
      <w:pPr>
        <w:pStyle w:val="Normal11"/>
        <w:jc w:val="center"/>
        <w:rPr>
          <w:rFonts w:ascii="Arial" w:hAnsi="Arial" w:cs="Arial"/>
          <w:b/>
          <w:sz w:val="22"/>
          <w:szCs w:val="22"/>
        </w:rPr>
      </w:pPr>
    </w:p>
    <w:p w14:paraId="477F3E9C" w14:textId="276E36E0" w:rsidR="00873174" w:rsidRPr="001918BE" w:rsidRDefault="00873174" w:rsidP="001918BE">
      <w:pPr>
        <w:pStyle w:val="Normal11"/>
        <w:jc w:val="center"/>
        <w:rPr>
          <w:rFonts w:ascii="Arial" w:hAnsi="Arial" w:cs="Arial"/>
          <w:b/>
          <w:sz w:val="22"/>
          <w:szCs w:val="22"/>
        </w:rPr>
      </w:pPr>
      <w:r w:rsidRPr="00CB3588">
        <w:rPr>
          <w:rFonts w:ascii="Arial" w:hAnsi="Arial" w:cs="Arial"/>
          <w:b/>
          <w:sz w:val="22"/>
          <w:szCs w:val="22"/>
        </w:rPr>
        <w:lastRenderedPageBreak/>
        <w:t>PROY</w:t>
      </w:r>
      <w:r w:rsidR="00AD6CA8">
        <w:rPr>
          <w:rFonts w:ascii="Arial" w:hAnsi="Arial" w:cs="Arial"/>
          <w:b/>
          <w:sz w:val="22"/>
          <w:szCs w:val="22"/>
        </w:rPr>
        <w:t>ECTO DE ACUERDO No.____ de 2023</w:t>
      </w:r>
    </w:p>
    <w:p w14:paraId="7791D018" w14:textId="77777777" w:rsidR="00873174" w:rsidRPr="00CB3588" w:rsidRDefault="00873174" w:rsidP="00873174">
      <w:pPr>
        <w:pStyle w:val="Normal11"/>
        <w:jc w:val="center"/>
        <w:rPr>
          <w:rFonts w:ascii="Arial" w:hAnsi="Arial" w:cs="Arial"/>
          <w:b/>
          <w:sz w:val="22"/>
          <w:szCs w:val="22"/>
        </w:rPr>
      </w:pPr>
      <w:r w:rsidRPr="00CB3588">
        <w:rPr>
          <w:rFonts w:ascii="Arial" w:hAnsi="Arial" w:cs="Arial"/>
          <w:b/>
          <w:sz w:val="22"/>
          <w:szCs w:val="22"/>
        </w:rPr>
        <w:t>(                         )</w:t>
      </w:r>
    </w:p>
    <w:p w14:paraId="1C587424" w14:textId="425428E0" w:rsidR="00873174" w:rsidRPr="00935213" w:rsidRDefault="00873174" w:rsidP="00935213">
      <w:pPr>
        <w:pStyle w:val="Normal11"/>
        <w:jc w:val="center"/>
        <w:rPr>
          <w:rFonts w:ascii="Arial" w:hAnsi="Arial" w:cs="Arial"/>
          <w:sz w:val="22"/>
          <w:szCs w:val="22"/>
        </w:rPr>
      </w:pPr>
      <w:r w:rsidRPr="00CB3588">
        <w:rPr>
          <w:rFonts w:ascii="Arial" w:hAnsi="Arial" w:cs="Arial"/>
          <w:b/>
          <w:color w:val="000000"/>
          <w:sz w:val="22"/>
          <w:szCs w:val="22"/>
        </w:rPr>
        <w:t xml:space="preserve">POR MEDIO DEL CUAL SE ADOPTA LA </w:t>
      </w:r>
      <w:r w:rsidR="00194642">
        <w:rPr>
          <w:rFonts w:ascii="Arial" w:hAnsi="Arial" w:cs="Arial"/>
          <w:b/>
          <w:bCs/>
          <w:sz w:val="22"/>
          <w:szCs w:val="22"/>
        </w:rPr>
        <w:t xml:space="preserve">POLÍTICA PÚBLICA DE INCLUSIÓN Y </w:t>
      </w:r>
      <w:r w:rsidRPr="00CB3588">
        <w:rPr>
          <w:rFonts w:ascii="Arial" w:hAnsi="Arial" w:cs="Arial"/>
          <w:b/>
          <w:bCs/>
          <w:sz w:val="22"/>
          <w:szCs w:val="22"/>
        </w:rPr>
        <w:t>RECONOCIMIENTO DE LOS DERECHOS DE LA POBLACIÓN NEGRA, AFROCOLOMBI</w:t>
      </w:r>
      <w:r w:rsidR="00A450A7">
        <w:rPr>
          <w:rFonts w:ascii="Arial" w:hAnsi="Arial" w:cs="Arial"/>
          <w:b/>
          <w:bCs/>
          <w:sz w:val="22"/>
          <w:szCs w:val="22"/>
        </w:rPr>
        <w:t xml:space="preserve">ANA, RAIZAL Y PALENQUERA </w:t>
      </w:r>
      <w:r w:rsidRPr="00CB3588">
        <w:rPr>
          <w:rFonts w:ascii="Arial" w:hAnsi="Arial" w:cs="Arial"/>
          <w:b/>
          <w:bCs/>
          <w:sz w:val="22"/>
          <w:szCs w:val="22"/>
        </w:rPr>
        <w:t>RESIDENTES EN EL</w:t>
      </w:r>
      <w:r w:rsidR="00207748">
        <w:rPr>
          <w:rFonts w:ascii="Arial" w:hAnsi="Arial" w:cs="Arial"/>
          <w:b/>
          <w:bCs/>
          <w:sz w:val="22"/>
          <w:szCs w:val="22"/>
        </w:rPr>
        <w:t xml:space="preserve"> MUNICIPIO DE ARMENIA - QUINDIO</w:t>
      </w:r>
    </w:p>
    <w:p w14:paraId="1C2CB04F" w14:textId="77777777" w:rsidR="00935213" w:rsidRPr="00935213" w:rsidRDefault="00935213" w:rsidP="00935213">
      <w:pPr>
        <w:pStyle w:val="Normal11"/>
        <w:jc w:val="both"/>
        <w:rPr>
          <w:rFonts w:ascii="Arial" w:hAnsi="Arial" w:cs="Arial"/>
          <w:bCs/>
          <w:color w:val="000000"/>
          <w:sz w:val="22"/>
          <w:szCs w:val="22"/>
        </w:rPr>
      </w:pPr>
      <w:r w:rsidRPr="00935213">
        <w:rPr>
          <w:rFonts w:ascii="Arial" w:hAnsi="Arial" w:cs="Arial"/>
          <w:bCs/>
          <w:color w:val="000000"/>
          <w:sz w:val="22"/>
          <w:szCs w:val="22"/>
        </w:rPr>
        <w:t>El Concejo Municipal de Armenia, Quindío, en ejercicio de sus facultades Constitucionales y Legales, especialmente las consagradas en el Artículo 313 Numeral 3 de la Constitución Política de Colombia, numeral 3 del Parágrafo 4 del Artículo 18 de la Ley 1551 de 2012: modificatorio del Artículo 32 de la Ley 136 de 1994 y demás normas concordantes y complementarias.</w:t>
      </w:r>
    </w:p>
    <w:p w14:paraId="3BE2FF2E" w14:textId="77777777" w:rsidR="00873174" w:rsidRPr="00CB3588" w:rsidRDefault="00873174" w:rsidP="00873174">
      <w:pPr>
        <w:pStyle w:val="Normal11"/>
        <w:jc w:val="center"/>
        <w:rPr>
          <w:rFonts w:ascii="Arial" w:hAnsi="Arial" w:cs="Arial"/>
          <w:b/>
          <w:sz w:val="22"/>
          <w:szCs w:val="22"/>
        </w:rPr>
      </w:pPr>
      <w:r w:rsidRPr="00CB3588">
        <w:rPr>
          <w:rFonts w:ascii="Arial" w:hAnsi="Arial" w:cs="Arial"/>
          <w:b/>
          <w:sz w:val="22"/>
          <w:szCs w:val="22"/>
        </w:rPr>
        <w:t>ACUERDA</w:t>
      </w:r>
    </w:p>
    <w:p w14:paraId="0E645F3B" w14:textId="5BA5F08C" w:rsidR="00873174" w:rsidRPr="00CB3588" w:rsidRDefault="00873174" w:rsidP="00873174">
      <w:pPr>
        <w:pStyle w:val="Normal11"/>
        <w:jc w:val="both"/>
        <w:rPr>
          <w:sz w:val="22"/>
          <w:szCs w:val="22"/>
        </w:rPr>
      </w:pPr>
      <w:r w:rsidRPr="00CB3588">
        <w:rPr>
          <w:rFonts w:ascii="Arial" w:hAnsi="Arial" w:cs="Arial"/>
          <w:b/>
          <w:sz w:val="22"/>
          <w:szCs w:val="22"/>
        </w:rPr>
        <w:t xml:space="preserve">ARTÍCULO PRIMERO. </w:t>
      </w:r>
      <w:r w:rsidRPr="00CB3588">
        <w:rPr>
          <w:rFonts w:ascii="Arial" w:hAnsi="Arial" w:cs="Arial"/>
          <w:color w:val="000000"/>
          <w:sz w:val="22"/>
          <w:szCs w:val="22"/>
        </w:rPr>
        <w:t xml:space="preserve">El presente acuerdo tiene por objeto </w:t>
      </w:r>
      <w:r w:rsidR="009443B5">
        <w:rPr>
          <w:rFonts w:ascii="Arial" w:hAnsi="Arial" w:cs="Arial"/>
          <w:color w:val="000000"/>
          <w:sz w:val="22"/>
          <w:szCs w:val="22"/>
        </w:rPr>
        <w:t>adoptar</w:t>
      </w:r>
      <w:r w:rsidR="00A450A7">
        <w:rPr>
          <w:rFonts w:ascii="Arial" w:hAnsi="Arial" w:cs="Arial"/>
          <w:color w:val="000000"/>
          <w:sz w:val="22"/>
          <w:szCs w:val="22"/>
        </w:rPr>
        <w:t xml:space="preserve"> </w:t>
      </w:r>
      <w:r w:rsidR="00A450A7" w:rsidRPr="00CB3588">
        <w:rPr>
          <w:rFonts w:ascii="Arial" w:hAnsi="Arial" w:cs="Arial"/>
          <w:b/>
          <w:color w:val="000000"/>
          <w:sz w:val="22"/>
          <w:szCs w:val="22"/>
        </w:rPr>
        <w:t xml:space="preserve">LA </w:t>
      </w:r>
      <w:r w:rsidR="00A450A7">
        <w:rPr>
          <w:rFonts w:ascii="Arial" w:hAnsi="Arial" w:cs="Arial"/>
          <w:b/>
          <w:bCs/>
          <w:sz w:val="22"/>
          <w:szCs w:val="22"/>
        </w:rPr>
        <w:t xml:space="preserve">POLÍTICA PÚBLICA DE INCLUSIÓN Y </w:t>
      </w:r>
      <w:r w:rsidR="00A450A7" w:rsidRPr="00CB3588">
        <w:rPr>
          <w:rFonts w:ascii="Arial" w:hAnsi="Arial" w:cs="Arial"/>
          <w:b/>
          <w:bCs/>
          <w:sz w:val="22"/>
          <w:szCs w:val="22"/>
        </w:rPr>
        <w:t>RECONOCIMIENTO DE LOS DERECHOS DE LA POBLACIÓN NEGRA, AFROCOLOM</w:t>
      </w:r>
      <w:r w:rsidR="00A450A7">
        <w:rPr>
          <w:rFonts w:ascii="Arial" w:hAnsi="Arial" w:cs="Arial"/>
          <w:b/>
          <w:bCs/>
          <w:sz w:val="22"/>
          <w:szCs w:val="22"/>
        </w:rPr>
        <w:t>BIANA, RAIZAL Y PALENQUERA,</w:t>
      </w:r>
      <w:r w:rsidR="00A450A7" w:rsidRPr="00CB3588">
        <w:rPr>
          <w:rFonts w:ascii="Arial" w:hAnsi="Arial" w:cs="Arial"/>
          <w:b/>
          <w:bCs/>
          <w:sz w:val="22"/>
          <w:szCs w:val="22"/>
        </w:rPr>
        <w:t xml:space="preserve"> RESIDENTES EN EL</w:t>
      </w:r>
      <w:r w:rsidR="00A450A7">
        <w:rPr>
          <w:rFonts w:ascii="Arial" w:hAnsi="Arial" w:cs="Arial"/>
          <w:b/>
          <w:bCs/>
          <w:sz w:val="22"/>
          <w:szCs w:val="22"/>
        </w:rPr>
        <w:t xml:space="preserve"> MUNICIPIO DE ARMENIA - QUINDIO</w:t>
      </w:r>
      <w:r w:rsidR="00A450A7">
        <w:rPr>
          <w:rFonts w:ascii="Arial" w:hAnsi="Arial" w:cs="Arial"/>
          <w:color w:val="000000"/>
          <w:sz w:val="22"/>
          <w:szCs w:val="22"/>
        </w:rPr>
        <w:t xml:space="preserve"> e </w:t>
      </w:r>
      <w:r w:rsidRPr="00CB3588">
        <w:rPr>
          <w:rFonts w:ascii="Arial" w:hAnsi="Arial" w:cs="Arial"/>
          <w:color w:val="000000"/>
          <w:sz w:val="22"/>
          <w:szCs w:val="22"/>
        </w:rPr>
        <w:t>Incorporar al ordenamiento juríd</w:t>
      </w:r>
      <w:r w:rsidR="00A450A7">
        <w:rPr>
          <w:rFonts w:ascii="Arial" w:hAnsi="Arial" w:cs="Arial"/>
          <w:color w:val="000000"/>
          <w:sz w:val="22"/>
          <w:szCs w:val="22"/>
        </w:rPr>
        <w:t>ico y administrativo municipal</w:t>
      </w:r>
      <w:r w:rsidRPr="00CB3588">
        <w:rPr>
          <w:rFonts w:ascii="Arial" w:hAnsi="Arial" w:cs="Arial"/>
          <w:sz w:val="22"/>
          <w:szCs w:val="22"/>
        </w:rPr>
        <w:t xml:space="preserve">, para </w:t>
      </w:r>
      <w:r w:rsidRPr="00CB3588">
        <w:rPr>
          <w:rFonts w:ascii="Arial" w:hAnsi="Arial" w:cs="Arial"/>
          <w:color w:val="000000"/>
          <w:sz w:val="22"/>
          <w:szCs w:val="22"/>
        </w:rPr>
        <w:t xml:space="preserve"> </w:t>
      </w:r>
      <w:r w:rsidR="006040AA">
        <w:rPr>
          <w:rFonts w:ascii="Arial" w:hAnsi="Arial" w:cs="Arial"/>
          <w:color w:val="000000"/>
          <w:sz w:val="22"/>
          <w:szCs w:val="22"/>
        </w:rPr>
        <w:t xml:space="preserve">promover, </w:t>
      </w:r>
      <w:r w:rsidRPr="00CB3588">
        <w:rPr>
          <w:rFonts w:ascii="Arial" w:hAnsi="Arial" w:cs="Arial"/>
          <w:color w:val="000000"/>
          <w:sz w:val="22"/>
          <w:szCs w:val="22"/>
        </w:rPr>
        <w:t xml:space="preserve">garantizar, reconocer, proteger, aplicar y desarrollar </w:t>
      </w:r>
      <w:r w:rsidRPr="00A450A7">
        <w:rPr>
          <w:rFonts w:ascii="Arial" w:hAnsi="Arial" w:cs="Arial"/>
          <w:b/>
          <w:color w:val="000000"/>
          <w:sz w:val="22"/>
          <w:szCs w:val="22"/>
        </w:rPr>
        <w:t>los Derechos</w:t>
      </w:r>
      <w:r w:rsidRPr="00CB3588">
        <w:rPr>
          <w:rFonts w:ascii="Arial" w:hAnsi="Arial" w:cs="Arial"/>
          <w:color w:val="000000"/>
          <w:sz w:val="22"/>
          <w:szCs w:val="22"/>
        </w:rPr>
        <w:t xml:space="preserve"> </w:t>
      </w:r>
      <w:r w:rsidRPr="00CB3588">
        <w:rPr>
          <w:rFonts w:ascii="Arial" w:hAnsi="Arial" w:cs="Arial"/>
          <w:b/>
          <w:color w:val="000000"/>
          <w:sz w:val="22"/>
          <w:szCs w:val="22"/>
        </w:rPr>
        <w:t>Sociales, Culturales, Territoriales, Económicos y políticos</w:t>
      </w:r>
      <w:r w:rsidRPr="00A450A7">
        <w:rPr>
          <w:rFonts w:ascii="Arial" w:hAnsi="Arial" w:cs="Arial"/>
          <w:b/>
          <w:color w:val="000000"/>
          <w:sz w:val="22"/>
          <w:szCs w:val="22"/>
        </w:rPr>
        <w:t xml:space="preserve"> del Pueblo Negro y Afrocolombiano del municipio de Armenia</w:t>
      </w:r>
      <w:r w:rsidR="006040AA">
        <w:rPr>
          <w:rFonts w:ascii="Arial" w:hAnsi="Arial" w:cs="Arial"/>
          <w:color w:val="000000"/>
          <w:sz w:val="22"/>
          <w:szCs w:val="22"/>
        </w:rPr>
        <w:t>;</w:t>
      </w:r>
      <w:r w:rsidRPr="00CB3588">
        <w:rPr>
          <w:rFonts w:ascii="Arial" w:hAnsi="Arial" w:cs="Arial"/>
          <w:color w:val="000000"/>
          <w:sz w:val="22"/>
          <w:szCs w:val="22"/>
        </w:rPr>
        <w:t xml:space="preserve"> mediante la creación de un modelo de atención étnico diferenciado, la formulación e implementación de Políticas Pública</w:t>
      </w:r>
      <w:r w:rsidR="006C486B">
        <w:rPr>
          <w:rFonts w:ascii="Arial" w:hAnsi="Arial" w:cs="Arial"/>
          <w:color w:val="000000"/>
          <w:sz w:val="22"/>
          <w:szCs w:val="22"/>
        </w:rPr>
        <w:t xml:space="preserve">s, El Plan de </w:t>
      </w:r>
      <w:proofErr w:type="spellStart"/>
      <w:r w:rsidR="006C486B">
        <w:rPr>
          <w:rFonts w:ascii="Arial" w:hAnsi="Arial" w:cs="Arial"/>
          <w:color w:val="000000"/>
          <w:sz w:val="22"/>
          <w:szCs w:val="22"/>
        </w:rPr>
        <w:t>é</w:t>
      </w:r>
      <w:r w:rsidRPr="00CB3588">
        <w:rPr>
          <w:rFonts w:ascii="Arial" w:hAnsi="Arial" w:cs="Arial"/>
          <w:color w:val="000000"/>
          <w:sz w:val="22"/>
          <w:szCs w:val="22"/>
        </w:rPr>
        <w:t>tno</w:t>
      </w:r>
      <w:proofErr w:type="spellEnd"/>
      <w:r w:rsidRPr="00CB3588">
        <w:rPr>
          <w:rFonts w:ascii="Arial" w:hAnsi="Arial" w:cs="Arial"/>
          <w:color w:val="000000"/>
          <w:sz w:val="22"/>
          <w:szCs w:val="22"/>
        </w:rPr>
        <w:t xml:space="preserve">-desarrollo y la creación de la oficina de Atención de Comunidades Negras, Afrocolombianas Raizales y palenqueras. </w:t>
      </w:r>
    </w:p>
    <w:p w14:paraId="3BA613E7" w14:textId="4BA1F433" w:rsidR="00873174" w:rsidRPr="00CB3588" w:rsidRDefault="00873174" w:rsidP="00873174">
      <w:pPr>
        <w:pStyle w:val="Normal11"/>
        <w:jc w:val="both"/>
        <w:rPr>
          <w:color w:val="auto"/>
          <w:sz w:val="22"/>
          <w:szCs w:val="22"/>
        </w:rPr>
      </w:pPr>
      <w:r w:rsidRPr="00CB3588">
        <w:rPr>
          <w:rFonts w:ascii="Arial" w:hAnsi="Arial" w:cs="Arial"/>
          <w:b/>
          <w:sz w:val="22"/>
          <w:szCs w:val="22"/>
        </w:rPr>
        <w:t>PARAGRAFO:</w:t>
      </w:r>
      <w:r w:rsidRPr="00CB3588">
        <w:rPr>
          <w:rFonts w:ascii="Arial" w:hAnsi="Arial" w:cs="Arial"/>
          <w:sz w:val="22"/>
          <w:szCs w:val="22"/>
        </w:rPr>
        <w:t xml:space="preserve"> La implementación de la política pública se hará </w:t>
      </w:r>
      <w:r w:rsidRPr="00CB3588">
        <w:rPr>
          <w:rFonts w:ascii="Arial" w:hAnsi="Arial" w:cs="Arial"/>
          <w:color w:val="auto"/>
          <w:sz w:val="22"/>
          <w:szCs w:val="22"/>
        </w:rPr>
        <w:t xml:space="preserve">conforme a la </w:t>
      </w:r>
      <w:r w:rsidR="00435B4D" w:rsidRPr="00CB3588">
        <w:rPr>
          <w:rFonts w:ascii="Arial" w:hAnsi="Arial" w:cs="Arial"/>
          <w:color w:val="auto"/>
          <w:sz w:val="22"/>
          <w:szCs w:val="22"/>
        </w:rPr>
        <w:t>construcción de</w:t>
      </w:r>
      <w:r w:rsidRPr="00CB3588">
        <w:rPr>
          <w:rFonts w:ascii="Arial" w:hAnsi="Arial" w:cs="Arial"/>
          <w:color w:val="auto"/>
          <w:sz w:val="22"/>
          <w:szCs w:val="22"/>
        </w:rPr>
        <w:t xml:space="preserve"> un</w:t>
      </w:r>
      <w:r w:rsidR="00435B4D">
        <w:rPr>
          <w:rFonts w:ascii="Arial" w:hAnsi="Arial" w:cs="Arial"/>
          <w:color w:val="auto"/>
          <w:sz w:val="22"/>
          <w:szCs w:val="22"/>
        </w:rPr>
        <w:t xml:space="preserve"> </w:t>
      </w:r>
      <w:r w:rsidR="009443B5">
        <w:rPr>
          <w:rFonts w:ascii="Arial" w:hAnsi="Arial" w:cs="Arial"/>
          <w:color w:val="auto"/>
          <w:sz w:val="22"/>
          <w:szCs w:val="22"/>
        </w:rPr>
        <w:t>Plan de Acción</w:t>
      </w:r>
      <w:r w:rsidRPr="00CB3588">
        <w:rPr>
          <w:rFonts w:ascii="Arial" w:hAnsi="Arial" w:cs="Arial"/>
          <w:color w:val="auto"/>
          <w:sz w:val="22"/>
          <w:szCs w:val="22"/>
        </w:rPr>
        <w:t xml:space="preserve"> concertad</w:t>
      </w:r>
      <w:r w:rsidR="009443B5">
        <w:rPr>
          <w:rFonts w:ascii="Arial" w:hAnsi="Arial" w:cs="Arial"/>
          <w:color w:val="auto"/>
          <w:sz w:val="22"/>
          <w:szCs w:val="22"/>
        </w:rPr>
        <w:t>o</w:t>
      </w:r>
      <w:r w:rsidRPr="00CB3588">
        <w:rPr>
          <w:rFonts w:ascii="Arial" w:hAnsi="Arial" w:cs="Arial"/>
          <w:color w:val="auto"/>
          <w:sz w:val="22"/>
          <w:szCs w:val="22"/>
        </w:rPr>
        <w:t xml:space="preserve"> con las comunidades Negras, Afrocolombianas, Raizales y Palenqueras, ruta de Consulta Previa, Libre, Informada y Concertada con la comunidad Negra, Afrocolombiana, Raizal y Palenquera</w:t>
      </w:r>
      <w:r w:rsidR="009443B5">
        <w:rPr>
          <w:rFonts w:ascii="Arial" w:hAnsi="Arial" w:cs="Arial"/>
          <w:color w:val="auto"/>
          <w:sz w:val="22"/>
          <w:szCs w:val="22"/>
        </w:rPr>
        <w:t xml:space="preserve">. </w:t>
      </w:r>
    </w:p>
    <w:p w14:paraId="6D566AF8" w14:textId="77777777" w:rsidR="00873174" w:rsidRPr="00CB3588" w:rsidRDefault="00873174" w:rsidP="00873174">
      <w:pPr>
        <w:pStyle w:val="Normal11"/>
        <w:jc w:val="both"/>
        <w:rPr>
          <w:rFonts w:ascii="Arial" w:hAnsi="Arial" w:cs="Arial"/>
          <w:color w:val="000000"/>
          <w:sz w:val="22"/>
          <w:szCs w:val="22"/>
        </w:rPr>
      </w:pPr>
      <w:r w:rsidRPr="00CB3588">
        <w:rPr>
          <w:rFonts w:ascii="Arial" w:hAnsi="Arial" w:cs="Arial"/>
          <w:b/>
          <w:color w:val="000000"/>
          <w:sz w:val="22"/>
          <w:szCs w:val="22"/>
        </w:rPr>
        <w:t xml:space="preserve">ARTÍCULO SEGUNDO: Ámbito de Aplicación. </w:t>
      </w:r>
      <w:r w:rsidRPr="00CB3588">
        <w:rPr>
          <w:rFonts w:ascii="Arial" w:hAnsi="Arial" w:cs="Arial"/>
          <w:color w:val="000000"/>
          <w:sz w:val="22"/>
          <w:szCs w:val="22"/>
        </w:rPr>
        <w:t>El presente Acuerdo será adoptado y de obligatorio cumplimiento en todo el sistema de la Administración Pública Municipal de Armenia, Quindío.</w:t>
      </w:r>
    </w:p>
    <w:p w14:paraId="27529512" w14:textId="3DEAA498" w:rsidR="00873174" w:rsidRPr="00CB3588" w:rsidRDefault="00873174" w:rsidP="00873174">
      <w:pPr>
        <w:pStyle w:val="Normal11"/>
        <w:jc w:val="both"/>
        <w:rPr>
          <w:rFonts w:ascii="Arial" w:hAnsi="Arial" w:cs="Arial"/>
          <w:color w:val="000000"/>
          <w:sz w:val="22"/>
          <w:szCs w:val="22"/>
        </w:rPr>
      </w:pPr>
      <w:r w:rsidRPr="00CB3588">
        <w:rPr>
          <w:rFonts w:ascii="Arial" w:hAnsi="Arial" w:cs="Arial"/>
          <w:b/>
          <w:color w:val="000000"/>
          <w:sz w:val="22"/>
          <w:szCs w:val="22"/>
        </w:rPr>
        <w:t>ARTÍCULO TERCERO: Finalidad.</w:t>
      </w:r>
      <w:r w:rsidRPr="00CB3588">
        <w:rPr>
          <w:rFonts w:ascii="Arial" w:hAnsi="Arial" w:cs="Arial"/>
          <w:color w:val="000000"/>
          <w:sz w:val="22"/>
          <w:szCs w:val="22"/>
        </w:rPr>
        <w:t xml:space="preserve"> La finalidad perseguida con el presente Acuerdo es garantizar de manera permanente, eficiente, eficaz y efectiva el desarrollo integral del pueblo </w:t>
      </w:r>
      <w:r w:rsidRPr="00CB3588">
        <w:rPr>
          <w:rFonts w:ascii="Arial" w:hAnsi="Arial" w:cs="Arial"/>
          <w:color w:val="auto"/>
          <w:sz w:val="22"/>
          <w:szCs w:val="22"/>
        </w:rPr>
        <w:t>Negro, Afrocolombiano, Raizal y Palenquero</w:t>
      </w:r>
      <w:r w:rsidRPr="00CB3588">
        <w:rPr>
          <w:rFonts w:ascii="Arial" w:hAnsi="Arial" w:cs="Arial"/>
          <w:color w:val="000000"/>
          <w:sz w:val="22"/>
          <w:szCs w:val="22"/>
        </w:rPr>
        <w:t>, residente en el municipio de Armenia; respetando su cultura, cosmovisión, organización social y proyecto de vida colectiva; elevando los grados de autonomía, organización, participación e incidencia en la toma de las decisiones que los involucran y afectan para incrementar sus niveles y calidad de vida e índices de desarrollo humano, como una estrategia para superar la pobreza y las in</w:t>
      </w:r>
      <w:r w:rsidR="00DA3753">
        <w:rPr>
          <w:rFonts w:ascii="Arial" w:hAnsi="Arial" w:cs="Arial"/>
          <w:color w:val="000000"/>
          <w:sz w:val="22"/>
          <w:szCs w:val="22"/>
        </w:rPr>
        <w:t>e</w:t>
      </w:r>
      <w:r w:rsidRPr="00CB3588">
        <w:rPr>
          <w:rFonts w:ascii="Arial" w:hAnsi="Arial" w:cs="Arial"/>
          <w:color w:val="000000"/>
          <w:sz w:val="22"/>
          <w:szCs w:val="22"/>
        </w:rPr>
        <w:t>quidades culturales, territoriales, sociales, económicas y políticas que históricamente los han afectado.</w:t>
      </w:r>
    </w:p>
    <w:p w14:paraId="66A45BEE" w14:textId="77777777" w:rsidR="004C5465" w:rsidRPr="00CB3588" w:rsidRDefault="00873174" w:rsidP="004C5465">
      <w:pPr>
        <w:jc w:val="both"/>
        <w:rPr>
          <w:rFonts w:ascii="Arial" w:hAnsi="Arial" w:cs="Arial"/>
          <w:sz w:val="22"/>
          <w:szCs w:val="22"/>
        </w:rPr>
      </w:pPr>
      <w:r w:rsidRPr="004C5465">
        <w:rPr>
          <w:rFonts w:ascii="Arial" w:hAnsi="Arial" w:cs="Arial"/>
          <w:b/>
          <w:sz w:val="22"/>
          <w:szCs w:val="22"/>
        </w:rPr>
        <w:t>ARTÍCULO CUARTO:</w:t>
      </w:r>
      <w:r w:rsidRPr="00CB3588">
        <w:rPr>
          <w:rFonts w:ascii="Arial" w:hAnsi="Arial" w:cs="Arial"/>
          <w:b/>
          <w:sz w:val="22"/>
          <w:szCs w:val="22"/>
        </w:rPr>
        <w:t xml:space="preserve"> </w:t>
      </w:r>
      <w:r w:rsidR="004C5465" w:rsidRPr="00CB3588">
        <w:rPr>
          <w:rFonts w:ascii="Arial" w:hAnsi="Arial" w:cs="Arial"/>
          <w:b/>
          <w:sz w:val="22"/>
          <w:szCs w:val="22"/>
        </w:rPr>
        <w:t xml:space="preserve">Conceptos. </w:t>
      </w:r>
      <w:r w:rsidR="004C5465" w:rsidRPr="00CB3588">
        <w:rPr>
          <w:rFonts w:ascii="Arial" w:hAnsi="Arial" w:cs="Arial"/>
          <w:sz w:val="22"/>
          <w:szCs w:val="22"/>
        </w:rPr>
        <w:t xml:space="preserve">A fin de lograr el respeto y la garantía de los derechos fundamentales de las comunidades que integran la presente política pública de </w:t>
      </w:r>
      <w:r w:rsidR="004C5465" w:rsidRPr="004E779B">
        <w:rPr>
          <w:rFonts w:ascii="Arial" w:hAnsi="Arial" w:cs="Arial"/>
          <w:sz w:val="22"/>
          <w:szCs w:val="22"/>
        </w:rPr>
        <w:t>las comunidades Negra</w:t>
      </w:r>
      <w:r w:rsidR="004C5465">
        <w:rPr>
          <w:rFonts w:ascii="Arial" w:hAnsi="Arial" w:cs="Arial"/>
          <w:sz w:val="22"/>
          <w:szCs w:val="22"/>
        </w:rPr>
        <w:t>s</w:t>
      </w:r>
      <w:r w:rsidR="004C5465" w:rsidRPr="004E779B">
        <w:rPr>
          <w:rFonts w:ascii="Arial" w:hAnsi="Arial" w:cs="Arial"/>
          <w:sz w:val="22"/>
          <w:szCs w:val="22"/>
        </w:rPr>
        <w:t>, Afrocolombiana</w:t>
      </w:r>
      <w:r w:rsidR="004C5465">
        <w:rPr>
          <w:rFonts w:ascii="Arial" w:hAnsi="Arial" w:cs="Arial"/>
          <w:sz w:val="22"/>
          <w:szCs w:val="22"/>
        </w:rPr>
        <w:t>s</w:t>
      </w:r>
      <w:r w:rsidR="004C5465" w:rsidRPr="004E779B">
        <w:rPr>
          <w:rFonts w:ascii="Arial" w:hAnsi="Arial" w:cs="Arial"/>
          <w:sz w:val="22"/>
          <w:szCs w:val="22"/>
        </w:rPr>
        <w:t>, Raizal</w:t>
      </w:r>
      <w:r w:rsidR="004C5465">
        <w:rPr>
          <w:rFonts w:ascii="Arial" w:hAnsi="Arial" w:cs="Arial"/>
          <w:sz w:val="22"/>
          <w:szCs w:val="22"/>
        </w:rPr>
        <w:t>es</w:t>
      </w:r>
      <w:r w:rsidR="004C5465" w:rsidRPr="004E779B">
        <w:rPr>
          <w:rFonts w:ascii="Arial" w:hAnsi="Arial" w:cs="Arial"/>
          <w:sz w:val="22"/>
          <w:szCs w:val="22"/>
        </w:rPr>
        <w:t xml:space="preserve"> y Palenquera</w:t>
      </w:r>
      <w:r w:rsidR="004C5465">
        <w:rPr>
          <w:rFonts w:ascii="Arial" w:hAnsi="Arial" w:cs="Arial"/>
          <w:sz w:val="22"/>
          <w:szCs w:val="22"/>
        </w:rPr>
        <w:t>s,</w:t>
      </w:r>
      <w:r w:rsidR="004C5465" w:rsidRPr="00CB3588">
        <w:rPr>
          <w:rFonts w:ascii="Arial" w:hAnsi="Arial" w:cs="Arial"/>
          <w:sz w:val="22"/>
          <w:szCs w:val="22"/>
        </w:rPr>
        <w:t xml:space="preserve"> se hace necesario de</w:t>
      </w:r>
      <w:r w:rsidR="004C5465">
        <w:rPr>
          <w:rFonts w:ascii="Arial" w:hAnsi="Arial" w:cs="Arial"/>
          <w:sz w:val="22"/>
          <w:szCs w:val="22"/>
        </w:rPr>
        <w:t>finir los siguientes términos, b</w:t>
      </w:r>
      <w:r w:rsidR="004C5465" w:rsidRPr="00CB3588">
        <w:rPr>
          <w:rFonts w:ascii="Arial" w:hAnsi="Arial" w:cs="Arial"/>
          <w:sz w:val="22"/>
          <w:szCs w:val="22"/>
        </w:rPr>
        <w:t xml:space="preserve">asados en las definiciones de la Ley 70 </w:t>
      </w:r>
      <w:r w:rsidR="004C5465">
        <w:rPr>
          <w:rFonts w:ascii="Arial" w:hAnsi="Arial" w:cs="Arial"/>
          <w:sz w:val="22"/>
          <w:szCs w:val="22"/>
        </w:rPr>
        <w:t xml:space="preserve">de 1993 </w:t>
      </w:r>
      <w:r w:rsidR="004C5465" w:rsidRPr="00CB3588">
        <w:rPr>
          <w:rFonts w:ascii="Arial" w:hAnsi="Arial" w:cs="Arial"/>
          <w:sz w:val="22"/>
          <w:szCs w:val="22"/>
        </w:rPr>
        <w:t xml:space="preserve">en el artículo 2 dice que para los efectos de la presente ley se entiende por:   </w:t>
      </w:r>
    </w:p>
    <w:p w14:paraId="4A67B88A" w14:textId="77777777" w:rsidR="004C5465" w:rsidRPr="00CB3588" w:rsidRDefault="004C5465" w:rsidP="004C5465">
      <w:pPr>
        <w:jc w:val="both"/>
        <w:rPr>
          <w:rFonts w:ascii="Arial" w:hAnsi="Arial" w:cs="Arial"/>
          <w:sz w:val="22"/>
          <w:szCs w:val="22"/>
        </w:rPr>
      </w:pPr>
    </w:p>
    <w:p w14:paraId="081F6260" w14:textId="77777777" w:rsidR="004C5465" w:rsidRPr="0075318E" w:rsidRDefault="004C5465" w:rsidP="004C5465">
      <w:pPr>
        <w:widowControl w:val="0"/>
        <w:spacing w:line="252" w:lineRule="auto"/>
        <w:jc w:val="both"/>
        <w:rPr>
          <w:sz w:val="22"/>
          <w:szCs w:val="22"/>
        </w:rPr>
      </w:pPr>
      <w:r w:rsidRPr="0075318E">
        <w:rPr>
          <w:rFonts w:ascii="Arial" w:hAnsi="Arial" w:cs="Arial"/>
          <w:b/>
          <w:sz w:val="22"/>
          <w:szCs w:val="22"/>
        </w:rPr>
        <w:t xml:space="preserve">Acciones Afirmativas: </w:t>
      </w:r>
      <w:r w:rsidRPr="0075318E">
        <w:rPr>
          <w:rFonts w:ascii="Arial" w:hAnsi="Arial" w:cs="Arial"/>
          <w:sz w:val="22"/>
          <w:szCs w:val="22"/>
        </w:rPr>
        <w:t>políticas o medidas dirigidas a favorecer a determinadas personas o grupos, ya sea con el fin de eliminar o reducir las desigualdades de tipo social, cultural o económico que las afectan, y de lograr que los miembros de un grupo sub representado, usualmente un grupo que ha sido discriminado, tenga una mayor representación.</w:t>
      </w:r>
    </w:p>
    <w:p w14:paraId="370DA0FE" w14:textId="77777777" w:rsidR="004C5465" w:rsidRPr="00CB3588" w:rsidRDefault="004C5465" w:rsidP="004C5465">
      <w:pPr>
        <w:jc w:val="both"/>
        <w:rPr>
          <w:sz w:val="22"/>
          <w:szCs w:val="22"/>
        </w:rPr>
      </w:pPr>
    </w:p>
    <w:p w14:paraId="20E5F8E2" w14:textId="77777777" w:rsidR="004C5465" w:rsidRPr="0075318E" w:rsidRDefault="004C5465" w:rsidP="004C5465">
      <w:pPr>
        <w:widowControl w:val="0"/>
        <w:spacing w:line="252" w:lineRule="auto"/>
        <w:jc w:val="both"/>
        <w:rPr>
          <w:sz w:val="22"/>
          <w:szCs w:val="22"/>
        </w:rPr>
      </w:pPr>
      <w:r w:rsidRPr="0075318E">
        <w:rPr>
          <w:rFonts w:ascii="Arial" w:hAnsi="Arial" w:cs="Arial"/>
          <w:b/>
          <w:color w:val="000000"/>
          <w:sz w:val="22"/>
          <w:szCs w:val="22"/>
        </w:rPr>
        <w:t>Comunidad Afrocolombiana.</w:t>
      </w:r>
      <w:r w:rsidRPr="0075318E">
        <w:rPr>
          <w:rFonts w:ascii="Arial" w:hAnsi="Arial" w:cs="Arial"/>
          <w:color w:val="000000"/>
          <w:sz w:val="22"/>
          <w:szCs w:val="22"/>
        </w:rPr>
        <w:t xml:space="preserve"> Concepto de carácter eminentemente político, utilizado desde hace ya algunas décadas por los líderes de la comunidad Negra con el fin de reivindicar o destacar su ancestral africana. A su vez se ha erigido como una categoría integradora de las distintas expresiones étnicas de la afro descendencia colombiana.</w:t>
      </w:r>
    </w:p>
    <w:p w14:paraId="3189A9F4" w14:textId="77777777" w:rsidR="004C5465" w:rsidRPr="00CB3588" w:rsidRDefault="004C5465" w:rsidP="004C5465">
      <w:pPr>
        <w:jc w:val="both"/>
        <w:rPr>
          <w:sz w:val="22"/>
          <w:szCs w:val="22"/>
        </w:rPr>
      </w:pPr>
    </w:p>
    <w:p w14:paraId="0949C3CB" w14:textId="77777777" w:rsidR="004C5465" w:rsidRPr="00CB3588" w:rsidRDefault="004C5465" w:rsidP="004C5465">
      <w:pPr>
        <w:jc w:val="both"/>
        <w:rPr>
          <w:rFonts w:cs="Mangal"/>
          <w:sz w:val="22"/>
          <w:szCs w:val="22"/>
        </w:rPr>
      </w:pPr>
      <w:r w:rsidRPr="00CB3588">
        <w:rPr>
          <w:rFonts w:ascii="Arial" w:hAnsi="Arial" w:cs="Arial"/>
          <w:b/>
          <w:sz w:val="22"/>
          <w:szCs w:val="22"/>
        </w:rPr>
        <w:lastRenderedPageBreak/>
        <w:t xml:space="preserve">Comunidad Negra. </w:t>
      </w:r>
      <w:r w:rsidRPr="00CB3588">
        <w:rPr>
          <w:rFonts w:ascii="Arial" w:hAnsi="Arial" w:cs="Arial"/>
          <w:sz w:val="22"/>
          <w:szCs w:val="22"/>
        </w:rPr>
        <w:t>Es el conjunto de familias de ascendencia Afrocolombiana que poseen una cultura propia, comparten una historia y tienen sus propias tradiciones y costumbres dentro de la relación campo-poblado, que revelan y conservan conciencia de identidad que las distinguen de otros grupos étnicos.</w:t>
      </w:r>
    </w:p>
    <w:p w14:paraId="6DE90787" w14:textId="77777777" w:rsidR="004C5465" w:rsidRPr="00CB3588" w:rsidRDefault="004C5465" w:rsidP="004C5465">
      <w:pPr>
        <w:pStyle w:val="Prrafodelista"/>
        <w:widowControl w:val="0"/>
        <w:numPr>
          <w:ilvl w:val="0"/>
          <w:numId w:val="5"/>
        </w:numPr>
        <w:spacing w:line="252" w:lineRule="auto"/>
        <w:contextualSpacing w:val="0"/>
        <w:jc w:val="both"/>
        <w:rPr>
          <w:sz w:val="22"/>
          <w:szCs w:val="22"/>
        </w:rPr>
      </w:pPr>
    </w:p>
    <w:p w14:paraId="1FD2BC82" w14:textId="77777777" w:rsidR="004C5465" w:rsidRPr="0075318E" w:rsidRDefault="004C5465" w:rsidP="004C5465">
      <w:pPr>
        <w:widowControl w:val="0"/>
        <w:spacing w:line="252" w:lineRule="auto"/>
        <w:jc w:val="both"/>
        <w:rPr>
          <w:sz w:val="22"/>
          <w:szCs w:val="22"/>
        </w:rPr>
      </w:pPr>
      <w:r w:rsidRPr="0075318E">
        <w:rPr>
          <w:rFonts w:ascii="Arial" w:hAnsi="Arial" w:cs="Arial"/>
          <w:b/>
          <w:sz w:val="22"/>
          <w:szCs w:val="22"/>
        </w:rPr>
        <w:t>Población Palenquera</w:t>
      </w:r>
      <w:r w:rsidRPr="0075318E">
        <w:rPr>
          <w:rFonts w:ascii="Arial" w:hAnsi="Arial" w:cs="Arial"/>
          <w:sz w:val="22"/>
          <w:szCs w:val="22"/>
        </w:rPr>
        <w:t>. La población Palenquera está conformada por los                                            descendientes de los esclavizados que mediante actos de resistencia y de libertad, se refugiaron en los territorios de la costa norte de Colombia desde el siglo XV denominados palenques.</w:t>
      </w:r>
    </w:p>
    <w:p w14:paraId="72968171" w14:textId="77777777" w:rsidR="004C5465" w:rsidRPr="00CB3588" w:rsidRDefault="004C5465" w:rsidP="004C5465">
      <w:pPr>
        <w:pStyle w:val="Prrafodelista"/>
        <w:widowControl w:val="0"/>
        <w:numPr>
          <w:ilvl w:val="0"/>
          <w:numId w:val="5"/>
        </w:numPr>
        <w:spacing w:line="252" w:lineRule="auto"/>
        <w:contextualSpacing w:val="0"/>
        <w:jc w:val="both"/>
        <w:rPr>
          <w:rFonts w:ascii="Arial" w:hAnsi="Arial" w:cs="Arial"/>
          <w:sz w:val="22"/>
          <w:szCs w:val="22"/>
        </w:rPr>
      </w:pPr>
    </w:p>
    <w:p w14:paraId="12F0D16D" w14:textId="77777777" w:rsidR="004C5465" w:rsidRPr="0075318E" w:rsidRDefault="004C5465" w:rsidP="004C5465">
      <w:pPr>
        <w:widowControl w:val="0"/>
        <w:spacing w:line="252" w:lineRule="auto"/>
        <w:jc w:val="both"/>
        <w:rPr>
          <w:rFonts w:ascii="Arial" w:hAnsi="Arial" w:cs="Arial"/>
          <w:sz w:val="22"/>
          <w:szCs w:val="22"/>
        </w:rPr>
      </w:pPr>
      <w:r w:rsidRPr="0075318E">
        <w:rPr>
          <w:rFonts w:ascii="Arial" w:hAnsi="Arial" w:cs="Arial"/>
          <w:b/>
          <w:sz w:val="22"/>
          <w:szCs w:val="22"/>
        </w:rPr>
        <w:t>La comunidad de palenque de San Basilio</w:t>
      </w:r>
      <w:r w:rsidRPr="0075318E">
        <w:rPr>
          <w:rFonts w:ascii="Arial" w:hAnsi="Arial" w:cs="Arial"/>
          <w:sz w:val="22"/>
          <w:szCs w:val="22"/>
        </w:rPr>
        <w:t xml:space="preserve">, único existente, conserva una conciencia étnica que le permite identificarse como grupo específico; posee la única lengua criolla con base léxica española, una organización social basada en los </w:t>
      </w:r>
      <w:proofErr w:type="spellStart"/>
      <w:r w:rsidRPr="0075318E">
        <w:rPr>
          <w:rFonts w:ascii="Arial" w:hAnsi="Arial" w:cs="Arial"/>
          <w:sz w:val="22"/>
          <w:szCs w:val="22"/>
        </w:rPr>
        <w:t>Ma-Kuagro</w:t>
      </w:r>
      <w:proofErr w:type="spellEnd"/>
      <w:r w:rsidRPr="0075318E">
        <w:rPr>
          <w:rFonts w:ascii="Arial" w:hAnsi="Arial" w:cs="Arial"/>
          <w:sz w:val="22"/>
          <w:szCs w:val="22"/>
        </w:rPr>
        <w:t xml:space="preserve"> (grupos de edad), así como rituales fúnebres como el </w:t>
      </w:r>
      <w:proofErr w:type="spellStart"/>
      <w:r w:rsidRPr="0075318E">
        <w:rPr>
          <w:rFonts w:ascii="Arial" w:hAnsi="Arial" w:cs="Arial"/>
          <w:sz w:val="22"/>
          <w:szCs w:val="22"/>
        </w:rPr>
        <w:t>lambalú</w:t>
      </w:r>
      <w:proofErr w:type="spellEnd"/>
      <w:r w:rsidRPr="0075318E">
        <w:rPr>
          <w:rFonts w:ascii="Arial" w:hAnsi="Arial" w:cs="Arial"/>
          <w:sz w:val="22"/>
          <w:szCs w:val="22"/>
        </w:rPr>
        <w:t xml:space="preserve"> o prácticas de medicina tradicional, que evidencia un sistema cultural y espiritual sobre la vida y la muerte.</w:t>
      </w:r>
    </w:p>
    <w:p w14:paraId="3B9F025D" w14:textId="77777777" w:rsidR="004C5465" w:rsidRDefault="004C5465" w:rsidP="004C5465">
      <w:pPr>
        <w:widowControl w:val="0"/>
        <w:spacing w:line="252" w:lineRule="auto"/>
        <w:jc w:val="both"/>
        <w:rPr>
          <w:rFonts w:ascii="Arial" w:hAnsi="Arial" w:cs="Arial"/>
          <w:b/>
          <w:sz w:val="22"/>
          <w:szCs w:val="22"/>
        </w:rPr>
      </w:pPr>
    </w:p>
    <w:p w14:paraId="5E2A735D" w14:textId="77777777" w:rsidR="004C5465" w:rsidRPr="0075318E" w:rsidRDefault="004C5465" w:rsidP="004C5465">
      <w:pPr>
        <w:widowControl w:val="0"/>
        <w:spacing w:line="252" w:lineRule="auto"/>
        <w:jc w:val="both"/>
        <w:rPr>
          <w:sz w:val="22"/>
          <w:szCs w:val="22"/>
        </w:rPr>
      </w:pPr>
      <w:r w:rsidRPr="0075318E">
        <w:rPr>
          <w:rFonts w:ascii="Arial" w:hAnsi="Arial" w:cs="Arial"/>
          <w:b/>
          <w:sz w:val="22"/>
          <w:szCs w:val="22"/>
        </w:rPr>
        <w:t xml:space="preserve">Población Raizal. </w:t>
      </w:r>
      <w:r w:rsidRPr="0075318E">
        <w:rPr>
          <w:rFonts w:ascii="Arial" w:hAnsi="Arial" w:cs="Arial"/>
          <w:sz w:val="22"/>
          <w:szCs w:val="22"/>
        </w:rPr>
        <w:t xml:space="preserve">El grupo étnico raizal está constituido por los nativos ancestrales del archipiélago de San Andrés, Providencia y Santa Catalina. Su carácter insular, costumbres, prácticas religiosas y su lengua hacen de esta etnia, un grupo claramente diferenciado del resto de la sociedad nacional. </w:t>
      </w:r>
    </w:p>
    <w:p w14:paraId="1D989EDD" w14:textId="77777777" w:rsidR="004C5465" w:rsidRPr="00CB3588" w:rsidRDefault="004C5465" w:rsidP="004C5465">
      <w:pPr>
        <w:jc w:val="both"/>
        <w:rPr>
          <w:sz w:val="22"/>
          <w:szCs w:val="22"/>
        </w:rPr>
      </w:pPr>
    </w:p>
    <w:p w14:paraId="1506D1BA" w14:textId="6FA76B55" w:rsidR="004C5465" w:rsidRPr="00CB3588" w:rsidRDefault="004C5465" w:rsidP="004C5465">
      <w:pPr>
        <w:widowControl w:val="0"/>
        <w:spacing w:line="252" w:lineRule="auto"/>
        <w:jc w:val="both"/>
        <w:rPr>
          <w:sz w:val="22"/>
          <w:szCs w:val="22"/>
        </w:rPr>
      </w:pPr>
      <w:r w:rsidRPr="0075318E">
        <w:rPr>
          <w:rFonts w:ascii="Arial" w:hAnsi="Arial" w:cs="Arial"/>
          <w:b/>
          <w:sz w:val="22"/>
          <w:szCs w:val="22"/>
        </w:rPr>
        <w:t xml:space="preserve">Enfoque Diferencial. </w:t>
      </w:r>
      <w:r w:rsidRPr="0075318E">
        <w:rPr>
          <w:rFonts w:ascii="Arial" w:hAnsi="Arial" w:cs="Arial"/>
          <w:sz w:val="22"/>
          <w:szCs w:val="22"/>
        </w:rPr>
        <w:t>Es la dirección que facilita la planeación, atención y apropiación orientada a diferentes sujetos y colectivos, a partir de sus características y necesidades propias.</w:t>
      </w:r>
    </w:p>
    <w:p w14:paraId="41A89541" w14:textId="77777777" w:rsidR="004C5465" w:rsidRDefault="004C5465" w:rsidP="004C5465">
      <w:pPr>
        <w:widowControl w:val="0"/>
        <w:spacing w:line="252" w:lineRule="auto"/>
        <w:jc w:val="both"/>
        <w:rPr>
          <w:rFonts w:ascii="Arial" w:hAnsi="Arial" w:cs="Arial"/>
          <w:b/>
          <w:sz w:val="22"/>
          <w:szCs w:val="22"/>
        </w:rPr>
      </w:pPr>
    </w:p>
    <w:p w14:paraId="7B72B06F" w14:textId="77777777" w:rsidR="004C5465" w:rsidRPr="0075318E" w:rsidRDefault="004C5465" w:rsidP="004C5465">
      <w:pPr>
        <w:widowControl w:val="0"/>
        <w:spacing w:line="252" w:lineRule="auto"/>
        <w:jc w:val="both"/>
        <w:rPr>
          <w:sz w:val="22"/>
          <w:szCs w:val="22"/>
        </w:rPr>
      </w:pPr>
      <w:r w:rsidRPr="0075318E">
        <w:rPr>
          <w:rFonts w:ascii="Arial" w:hAnsi="Arial" w:cs="Arial"/>
          <w:b/>
          <w:sz w:val="22"/>
          <w:szCs w:val="22"/>
        </w:rPr>
        <w:t xml:space="preserve">Acción Sin Daño. </w:t>
      </w:r>
      <w:r w:rsidRPr="0075318E">
        <w:rPr>
          <w:rFonts w:ascii="Arial" w:hAnsi="Arial" w:cs="Arial"/>
          <w:sz w:val="22"/>
          <w:szCs w:val="22"/>
        </w:rPr>
        <w:t>Enfoque que permite identificar los riesgos de la acción pública dirigida a grupos étnicos, vulnerados y vulnerables. Ministerio de cultura – programa de incorporación del enfoque diferencial y acción sin daño en entidades y organizaciones.</w:t>
      </w:r>
    </w:p>
    <w:p w14:paraId="79E779A6" w14:textId="77777777" w:rsidR="004C5465" w:rsidRPr="00CB3588" w:rsidRDefault="004C5465" w:rsidP="004C5465">
      <w:pPr>
        <w:jc w:val="both"/>
        <w:rPr>
          <w:sz w:val="22"/>
          <w:szCs w:val="22"/>
        </w:rPr>
      </w:pPr>
    </w:p>
    <w:p w14:paraId="4032C1BA" w14:textId="77777777" w:rsidR="004C5465" w:rsidRPr="0075318E" w:rsidRDefault="004C5465" w:rsidP="004C5465">
      <w:pPr>
        <w:widowControl w:val="0"/>
        <w:spacing w:line="252" w:lineRule="auto"/>
        <w:jc w:val="both"/>
        <w:rPr>
          <w:sz w:val="22"/>
          <w:szCs w:val="22"/>
        </w:rPr>
      </w:pPr>
      <w:r w:rsidRPr="0075318E">
        <w:rPr>
          <w:rFonts w:ascii="Arial" w:hAnsi="Arial" w:cs="Arial"/>
          <w:b/>
          <w:sz w:val="22"/>
          <w:szCs w:val="22"/>
        </w:rPr>
        <w:t xml:space="preserve">Identidad Étnica. </w:t>
      </w:r>
      <w:r w:rsidRPr="0075318E">
        <w:rPr>
          <w:rFonts w:ascii="Arial" w:hAnsi="Arial" w:cs="Arial"/>
          <w:sz w:val="22"/>
          <w:szCs w:val="22"/>
        </w:rPr>
        <w:t>Es una construcción cultural que realizan las sociedades para expresar su alteridad frente a otras, la cual se estructura con base en las representaciones colectivas sobre un “nosotros” y un los “otros”. Como narración identitaria no puede ser comprendida por fuera de las relaciones históricas y de poder en las que se construye.</w:t>
      </w:r>
    </w:p>
    <w:p w14:paraId="763ED01D" w14:textId="77777777" w:rsidR="004C5465" w:rsidRPr="00CB3588" w:rsidRDefault="004C5465" w:rsidP="004C5465">
      <w:pPr>
        <w:pStyle w:val="Prrafodelista"/>
        <w:widowControl w:val="0"/>
        <w:numPr>
          <w:ilvl w:val="0"/>
          <w:numId w:val="5"/>
        </w:numPr>
        <w:spacing w:line="252" w:lineRule="auto"/>
        <w:contextualSpacing w:val="0"/>
        <w:jc w:val="both"/>
        <w:rPr>
          <w:sz w:val="22"/>
          <w:szCs w:val="22"/>
        </w:rPr>
      </w:pPr>
    </w:p>
    <w:p w14:paraId="62C2D6AE" w14:textId="77777777" w:rsidR="004C5465" w:rsidRPr="0075318E" w:rsidRDefault="004C5465" w:rsidP="004C5465">
      <w:pPr>
        <w:widowControl w:val="0"/>
        <w:spacing w:line="252" w:lineRule="auto"/>
        <w:jc w:val="both"/>
        <w:rPr>
          <w:sz w:val="22"/>
          <w:szCs w:val="22"/>
        </w:rPr>
      </w:pPr>
      <w:r w:rsidRPr="0075318E">
        <w:rPr>
          <w:rFonts w:ascii="Arial" w:hAnsi="Arial" w:cs="Arial"/>
          <w:b/>
          <w:sz w:val="22"/>
          <w:szCs w:val="22"/>
        </w:rPr>
        <w:t xml:space="preserve">Diferenciación Positiva. </w:t>
      </w:r>
      <w:r w:rsidRPr="0075318E">
        <w:rPr>
          <w:rFonts w:ascii="Arial" w:hAnsi="Arial" w:cs="Arial"/>
          <w:sz w:val="22"/>
          <w:szCs w:val="22"/>
        </w:rPr>
        <w:t>Corresponde al reconocimiento de la situación de marginación social de la que ha sido víctima la población negra y que ha repercutido negativamente en el acceso a las oportunidades de desarrollo económico, social y cultural. En razón de lo anterior, se requiere un tratamiento legal especial, que busca crear nuevas condiciones de vida, tiende a instaurar la equidad social y consolidar la paz interna y, por lo mismo, adquiere legitimidad institucional.</w:t>
      </w:r>
    </w:p>
    <w:p w14:paraId="67B2ABA6" w14:textId="77777777" w:rsidR="004C5465" w:rsidRPr="00CB3588" w:rsidRDefault="004C5465" w:rsidP="004C5465">
      <w:pPr>
        <w:jc w:val="both"/>
        <w:rPr>
          <w:rFonts w:ascii="Arial" w:hAnsi="Arial" w:cs="Arial"/>
          <w:sz w:val="22"/>
          <w:szCs w:val="22"/>
        </w:rPr>
      </w:pPr>
      <w:r w:rsidRPr="00CB3588">
        <w:rPr>
          <w:rFonts w:ascii="Arial" w:hAnsi="Arial" w:cs="Arial"/>
          <w:sz w:val="22"/>
          <w:szCs w:val="22"/>
        </w:rPr>
        <w:t>Los anteriores conceptos han sido definidos de los siguientes documentos:</w:t>
      </w:r>
    </w:p>
    <w:p w14:paraId="4C6FE25C" w14:textId="77777777" w:rsidR="004C5465" w:rsidRPr="00CB3588" w:rsidRDefault="004C5465" w:rsidP="004C5465">
      <w:pPr>
        <w:jc w:val="both"/>
        <w:rPr>
          <w:rFonts w:ascii="Arial" w:hAnsi="Arial" w:cs="Arial"/>
          <w:sz w:val="22"/>
          <w:szCs w:val="22"/>
        </w:rPr>
      </w:pPr>
    </w:p>
    <w:p w14:paraId="7B4BC234" w14:textId="77777777" w:rsidR="004C5465" w:rsidRPr="00CB3588" w:rsidRDefault="004C5465" w:rsidP="004C5465">
      <w:pPr>
        <w:pStyle w:val="Prrafodelista"/>
        <w:widowControl w:val="0"/>
        <w:numPr>
          <w:ilvl w:val="0"/>
          <w:numId w:val="12"/>
        </w:numPr>
        <w:spacing w:line="252" w:lineRule="auto"/>
        <w:contextualSpacing w:val="0"/>
        <w:jc w:val="both"/>
        <w:rPr>
          <w:rFonts w:ascii="Arial" w:hAnsi="Arial" w:cs="Arial"/>
          <w:i/>
          <w:sz w:val="22"/>
          <w:szCs w:val="22"/>
        </w:rPr>
      </w:pPr>
      <w:r w:rsidRPr="00CB3588">
        <w:rPr>
          <w:rFonts w:ascii="Arial" w:hAnsi="Arial" w:cs="Arial"/>
          <w:i/>
          <w:sz w:val="22"/>
          <w:szCs w:val="22"/>
        </w:rPr>
        <w:t>Basados en las definiciones de la ley 70</w:t>
      </w:r>
      <w:r>
        <w:rPr>
          <w:rFonts w:ascii="Arial" w:hAnsi="Arial" w:cs="Arial"/>
          <w:i/>
          <w:sz w:val="22"/>
          <w:szCs w:val="22"/>
        </w:rPr>
        <w:t xml:space="preserve"> de 1993</w:t>
      </w:r>
      <w:r w:rsidRPr="00CB3588">
        <w:rPr>
          <w:rFonts w:ascii="Arial" w:hAnsi="Arial" w:cs="Arial"/>
          <w:i/>
          <w:sz w:val="22"/>
          <w:szCs w:val="22"/>
        </w:rPr>
        <w:t xml:space="preserve"> en el artículo 2 Ibídem.</w:t>
      </w:r>
    </w:p>
    <w:p w14:paraId="24663C7A" w14:textId="77777777" w:rsidR="004C5465" w:rsidRPr="00CB3588" w:rsidRDefault="004C5465" w:rsidP="004C5465">
      <w:pPr>
        <w:pStyle w:val="Prrafodelista"/>
        <w:widowControl w:val="0"/>
        <w:numPr>
          <w:ilvl w:val="0"/>
          <w:numId w:val="11"/>
        </w:numPr>
        <w:spacing w:line="252" w:lineRule="auto"/>
        <w:contextualSpacing w:val="0"/>
        <w:jc w:val="both"/>
        <w:rPr>
          <w:rFonts w:ascii="Arial" w:hAnsi="Arial" w:cs="Arial"/>
          <w:i/>
          <w:sz w:val="22"/>
          <w:szCs w:val="22"/>
        </w:rPr>
      </w:pPr>
      <w:r w:rsidRPr="00CB3588">
        <w:rPr>
          <w:rFonts w:ascii="Arial" w:hAnsi="Arial" w:cs="Arial"/>
          <w:i/>
          <w:sz w:val="22"/>
          <w:szCs w:val="22"/>
        </w:rPr>
        <w:t>Compendio legislativo para la población Afrocolombiana, negra, Raizal y Palenquera.</w:t>
      </w:r>
    </w:p>
    <w:p w14:paraId="012AEA44" w14:textId="77777777" w:rsidR="004C5465" w:rsidRPr="00CB3588" w:rsidRDefault="004C5465" w:rsidP="004C5465">
      <w:pPr>
        <w:pStyle w:val="Prrafodelista"/>
        <w:widowControl w:val="0"/>
        <w:numPr>
          <w:ilvl w:val="0"/>
          <w:numId w:val="11"/>
        </w:numPr>
        <w:spacing w:line="252" w:lineRule="auto"/>
        <w:contextualSpacing w:val="0"/>
        <w:jc w:val="both"/>
        <w:rPr>
          <w:rFonts w:ascii="Arial" w:hAnsi="Arial" w:cs="Arial"/>
          <w:i/>
          <w:sz w:val="22"/>
          <w:szCs w:val="22"/>
        </w:rPr>
      </w:pPr>
      <w:r w:rsidRPr="00CB3588">
        <w:rPr>
          <w:rFonts w:ascii="Arial" w:hAnsi="Arial" w:cs="Arial"/>
          <w:i/>
          <w:sz w:val="22"/>
          <w:szCs w:val="22"/>
        </w:rPr>
        <w:t>Documento Marco Normativo Legislativo Afrocolombiano.</w:t>
      </w:r>
    </w:p>
    <w:p w14:paraId="6669F34A" w14:textId="77777777" w:rsidR="004C5465" w:rsidRPr="00CB3588" w:rsidRDefault="004C5465" w:rsidP="004C5465">
      <w:pPr>
        <w:pStyle w:val="Prrafodelista"/>
        <w:widowControl w:val="0"/>
        <w:numPr>
          <w:ilvl w:val="0"/>
          <w:numId w:val="11"/>
        </w:numPr>
        <w:spacing w:line="252" w:lineRule="auto"/>
        <w:contextualSpacing w:val="0"/>
        <w:jc w:val="both"/>
        <w:rPr>
          <w:rFonts w:ascii="Arial" w:hAnsi="Arial" w:cs="Arial"/>
          <w:i/>
          <w:sz w:val="22"/>
          <w:szCs w:val="22"/>
        </w:rPr>
      </w:pPr>
      <w:r w:rsidRPr="00CB3588">
        <w:rPr>
          <w:rFonts w:ascii="Arial" w:hAnsi="Arial" w:cs="Arial"/>
          <w:i/>
          <w:sz w:val="22"/>
          <w:szCs w:val="22"/>
        </w:rPr>
        <w:t>Elementos Básicos de la legislación Afrocolombiana.</w:t>
      </w:r>
    </w:p>
    <w:p w14:paraId="33E7441E" w14:textId="09A74DC1" w:rsidR="00873174" w:rsidRDefault="00873174" w:rsidP="00633CBE">
      <w:pPr>
        <w:pStyle w:val="Normal11"/>
        <w:shd w:val="clear" w:color="000000" w:fill="FFFFFF"/>
        <w:jc w:val="both"/>
        <w:rPr>
          <w:rFonts w:ascii="Arial" w:hAnsi="Arial" w:cs="Arial"/>
          <w:color w:val="auto"/>
          <w:sz w:val="22"/>
          <w:szCs w:val="22"/>
        </w:rPr>
      </w:pPr>
    </w:p>
    <w:p w14:paraId="4A2D108F" w14:textId="77777777" w:rsidR="00873174" w:rsidRPr="00CB3588" w:rsidRDefault="00873174" w:rsidP="00873174">
      <w:pPr>
        <w:pStyle w:val="Normal11"/>
        <w:jc w:val="both"/>
        <w:rPr>
          <w:rFonts w:ascii="Arial" w:hAnsi="Arial" w:cs="Arial"/>
          <w:color w:val="000000"/>
          <w:sz w:val="22"/>
          <w:szCs w:val="22"/>
        </w:rPr>
      </w:pPr>
      <w:r w:rsidRPr="00CB3588">
        <w:rPr>
          <w:rFonts w:ascii="Arial" w:hAnsi="Arial" w:cs="Arial"/>
          <w:b/>
          <w:color w:val="000000"/>
          <w:sz w:val="22"/>
          <w:szCs w:val="22"/>
        </w:rPr>
        <w:t>ARTÍCULO QUINTO: Políticas Públicas</w:t>
      </w:r>
      <w:r w:rsidRPr="00CB3588">
        <w:rPr>
          <w:rFonts w:ascii="Arial" w:hAnsi="Arial" w:cs="Arial"/>
          <w:color w:val="000000"/>
          <w:sz w:val="22"/>
          <w:szCs w:val="22"/>
        </w:rPr>
        <w:t>. Mediante el presente Acuerdo, la Administración Municipal implementará, una Política Pública con enfoque diferencial dirigida a mejorar las condiciones, oportunidades, niveles y calidad de vida e índices de desarrollo humano del pueblo  Negro, Afrocolombianos, raizal y Palenquera, residente en el municipio de Armenia,</w:t>
      </w:r>
      <w:r w:rsidRPr="00CB3588">
        <w:rPr>
          <w:rFonts w:ascii="Arial" w:hAnsi="Arial" w:cs="Arial"/>
          <w:color w:val="000000"/>
          <w:sz w:val="22"/>
          <w:szCs w:val="22"/>
          <w:shd w:val="clear" w:color="auto" w:fill="FFFFFF"/>
        </w:rPr>
        <w:t xml:space="preserve"> Quindío</w:t>
      </w:r>
      <w:r w:rsidRPr="00CB3588">
        <w:rPr>
          <w:rFonts w:ascii="Arial" w:hAnsi="Arial" w:cs="Arial"/>
          <w:color w:val="000000"/>
          <w:sz w:val="22"/>
          <w:szCs w:val="22"/>
        </w:rPr>
        <w:t>, es decir, garantizará el desarrollo integral de la comunidad Negra, Afrocolombiana, Raizal y Palenquera de conformidad con su cultura, cosmovisión, organización social, formas propias de Gobierno, modelo de Etnodesarrollo y proyecto de vida colectivo.</w:t>
      </w:r>
    </w:p>
    <w:p w14:paraId="3DE119BD" w14:textId="2907D18C" w:rsidR="00873174" w:rsidRPr="00CB3588" w:rsidRDefault="00873174" w:rsidP="00873174">
      <w:pPr>
        <w:pStyle w:val="Normal11"/>
        <w:jc w:val="both"/>
        <w:rPr>
          <w:rFonts w:ascii="Arial" w:hAnsi="Arial" w:cs="Arial"/>
          <w:sz w:val="22"/>
          <w:szCs w:val="22"/>
        </w:rPr>
      </w:pPr>
      <w:r w:rsidRPr="00CB3588">
        <w:rPr>
          <w:rFonts w:ascii="Arial" w:hAnsi="Arial" w:cs="Arial"/>
          <w:b/>
          <w:sz w:val="22"/>
          <w:szCs w:val="22"/>
        </w:rPr>
        <w:t>ARTÍCULO SEXTO.</w:t>
      </w:r>
      <w:r w:rsidRPr="00CB3588">
        <w:rPr>
          <w:rFonts w:ascii="Arial" w:hAnsi="Arial" w:cs="Arial"/>
          <w:sz w:val="22"/>
          <w:szCs w:val="22"/>
        </w:rPr>
        <w:t xml:space="preserve"> </w:t>
      </w:r>
      <w:r w:rsidRPr="00CB3588">
        <w:rPr>
          <w:rFonts w:ascii="Arial" w:hAnsi="Arial" w:cs="Arial"/>
          <w:b/>
          <w:sz w:val="22"/>
          <w:szCs w:val="22"/>
        </w:rPr>
        <w:t xml:space="preserve">Principios. </w:t>
      </w:r>
      <w:r w:rsidRPr="00CB3588">
        <w:rPr>
          <w:rFonts w:ascii="Arial" w:hAnsi="Arial" w:cs="Arial"/>
          <w:sz w:val="22"/>
          <w:szCs w:val="22"/>
        </w:rPr>
        <w:t>Son principios que orientan la implementación y ejecución de la política pública con enfoque diferencial para las comunidades Negra</w:t>
      </w:r>
      <w:r w:rsidR="00025E0F">
        <w:rPr>
          <w:rFonts w:ascii="Arial" w:hAnsi="Arial" w:cs="Arial"/>
          <w:sz w:val="22"/>
          <w:szCs w:val="22"/>
        </w:rPr>
        <w:t>s</w:t>
      </w:r>
      <w:r w:rsidRPr="00CB3588">
        <w:rPr>
          <w:rFonts w:ascii="Arial" w:hAnsi="Arial" w:cs="Arial"/>
          <w:sz w:val="22"/>
          <w:szCs w:val="22"/>
        </w:rPr>
        <w:t>, Afrocolombianas, Raizales y Palenqueras en el municipio de Armenia</w:t>
      </w:r>
      <w:r w:rsidR="000B1BE1">
        <w:rPr>
          <w:rFonts w:ascii="Arial" w:hAnsi="Arial" w:cs="Arial"/>
          <w:sz w:val="22"/>
          <w:szCs w:val="22"/>
        </w:rPr>
        <w:t>, los siguientes:</w:t>
      </w:r>
    </w:p>
    <w:p w14:paraId="7FA52EB0" w14:textId="77777777" w:rsidR="00873174" w:rsidRPr="00CB3588" w:rsidRDefault="00873174" w:rsidP="00873174">
      <w:pPr>
        <w:pStyle w:val="Normal11"/>
        <w:numPr>
          <w:ilvl w:val="0"/>
          <w:numId w:val="7"/>
        </w:numPr>
        <w:spacing w:after="0"/>
        <w:jc w:val="both"/>
        <w:rPr>
          <w:rFonts w:ascii="Arial" w:hAnsi="Arial" w:cs="Arial"/>
          <w:sz w:val="22"/>
          <w:szCs w:val="22"/>
        </w:rPr>
      </w:pPr>
      <w:r w:rsidRPr="00CB3588">
        <w:rPr>
          <w:rFonts w:ascii="Arial" w:hAnsi="Arial" w:cs="Arial"/>
          <w:sz w:val="22"/>
          <w:szCs w:val="22"/>
        </w:rPr>
        <w:lastRenderedPageBreak/>
        <w:t>El reconocimiento y la protección de la diversidad étnica y cultural y el derecho a la igualdad de todas las culturas que conforman la nacionalidad colombiana.</w:t>
      </w:r>
    </w:p>
    <w:p w14:paraId="7EFD1DA1" w14:textId="77777777" w:rsidR="00873174" w:rsidRPr="00CB3588" w:rsidRDefault="00873174" w:rsidP="00873174">
      <w:pPr>
        <w:pStyle w:val="Normal11"/>
        <w:spacing w:after="0"/>
        <w:ind w:left="720"/>
        <w:jc w:val="both"/>
        <w:rPr>
          <w:rFonts w:ascii="Arial" w:hAnsi="Arial" w:cs="Arial"/>
          <w:sz w:val="22"/>
          <w:szCs w:val="22"/>
        </w:rPr>
      </w:pPr>
    </w:p>
    <w:p w14:paraId="4F66A7E4" w14:textId="77777777" w:rsidR="00873174" w:rsidRPr="00CB3588" w:rsidRDefault="00873174" w:rsidP="00873174">
      <w:pPr>
        <w:pStyle w:val="Normal11"/>
        <w:numPr>
          <w:ilvl w:val="0"/>
          <w:numId w:val="7"/>
        </w:numPr>
        <w:spacing w:after="0"/>
        <w:jc w:val="both"/>
        <w:rPr>
          <w:rFonts w:ascii="Arial" w:hAnsi="Arial" w:cs="Arial"/>
          <w:sz w:val="22"/>
          <w:szCs w:val="22"/>
        </w:rPr>
      </w:pPr>
      <w:r w:rsidRPr="00CB3588">
        <w:rPr>
          <w:rFonts w:ascii="Arial" w:hAnsi="Arial" w:cs="Arial"/>
          <w:sz w:val="22"/>
          <w:szCs w:val="22"/>
        </w:rPr>
        <w:t xml:space="preserve">El respeto a la integridad y la dignidad de la vida cultural de las comunidades Negras, Afrocolombianas, Raizales y Palenqueras. </w:t>
      </w:r>
    </w:p>
    <w:p w14:paraId="3043C027" w14:textId="77777777" w:rsidR="00873174" w:rsidRPr="00CB3588" w:rsidRDefault="00873174" w:rsidP="00873174">
      <w:pPr>
        <w:pStyle w:val="Normal11"/>
        <w:spacing w:after="0"/>
        <w:jc w:val="both"/>
        <w:rPr>
          <w:rFonts w:ascii="Arial" w:hAnsi="Arial" w:cs="Arial"/>
          <w:sz w:val="22"/>
          <w:szCs w:val="22"/>
        </w:rPr>
      </w:pPr>
    </w:p>
    <w:p w14:paraId="322F6858" w14:textId="77777777" w:rsidR="00873174" w:rsidRPr="00CB3588" w:rsidRDefault="00873174" w:rsidP="00873174">
      <w:pPr>
        <w:pStyle w:val="Normal11"/>
        <w:numPr>
          <w:ilvl w:val="0"/>
          <w:numId w:val="7"/>
        </w:numPr>
        <w:spacing w:after="0"/>
        <w:jc w:val="both"/>
        <w:rPr>
          <w:rFonts w:ascii="Arial" w:hAnsi="Arial" w:cs="Arial"/>
          <w:color w:val="000000"/>
          <w:sz w:val="22"/>
          <w:szCs w:val="22"/>
        </w:rPr>
      </w:pPr>
      <w:r w:rsidRPr="00CB3588">
        <w:rPr>
          <w:rFonts w:ascii="Arial" w:hAnsi="Arial" w:cs="Arial"/>
          <w:color w:val="000000"/>
          <w:sz w:val="22"/>
          <w:szCs w:val="22"/>
        </w:rPr>
        <w:t xml:space="preserve">La participación de las comunidades negras y sus autoridades sin detrimento de su autonomía, en las decisiones que las afectan y en las de todo el municipio en pie de igualdad, de conformidad con la ley. </w:t>
      </w:r>
    </w:p>
    <w:p w14:paraId="5FC2B914" w14:textId="77777777" w:rsidR="00873174" w:rsidRPr="00CB3588" w:rsidRDefault="00873174" w:rsidP="00873174">
      <w:pPr>
        <w:pStyle w:val="Prrafodelista"/>
        <w:rPr>
          <w:rFonts w:ascii="Arial" w:hAnsi="Arial" w:cs="Arial"/>
          <w:color w:val="000000"/>
          <w:sz w:val="22"/>
          <w:szCs w:val="22"/>
        </w:rPr>
      </w:pPr>
    </w:p>
    <w:p w14:paraId="4C432E8C" w14:textId="77777777" w:rsidR="00873174" w:rsidRPr="00CB3588" w:rsidRDefault="00873174" w:rsidP="00873174">
      <w:pPr>
        <w:pStyle w:val="Normal11"/>
        <w:numPr>
          <w:ilvl w:val="0"/>
          <w:numId w:val="7"/>
        </w:numPr>
        <w:spacing w:after="0"/>
        <w:jc w:val="both"/>
        <w:rPr>
          <w:rFonts w:ascii="Arial" w:hAnsi="Arial" w:cs="Arial"/>
          <w:color w:val="000000"/>
          <w:sz w:val="22"/>
          <w:szCs w:val="22"/>
        </w:rPr>
      </w:pPr>
      <w:r w:rsidRPr="00CB3588">
        <w:rPr>
          <w:rFonts w:ascii="Arial" w:hAnsi="Arial" w:cs="Arial"/>
          <w:color w:val="000000"/>
          <w:sz w:val="22"/>
          <w:szCs w:val="22"/>
        </w:rPr>
        <w:t>La protección del territorio y medio ambiente atendiendo a las relaciones y costumbres ancestrales establecidas por las comunidades negras con la naturaleza.</w:t>
      </w:r>
    </w:p>
    <w:p w14:paraId="485D9B7B" w14:textId="77777777" w:rsidR="00873174" w:rsidRPr="00CB3588" w:rsidRDefault="00873174" w:rsidP="00873174">
      <w:pPr>
        <w:pStyle w:val="Normal11"/>
        <w:spacing w:after="0"/>
        <w:ind w:left="720"/>
        <w:jc w:val="both"/>
        <w:rPr>
          <w:rFonts w:ascii="Arial" w:hAnsi="Arial" w:cs="Arial"/>
          <w:color w:val="000000"/>
          <w:sz w:val="22"/>
          <w:szCs w:val="22"/>
        </w:rPr>
      </w:pPr>
    </w:p>
    <w:p w14:paraId="1F575695" w14:textId="6C4A0ED1" w:rsidR="004C5465" w:rsidRDefault="00873174" w:rsidP="00873174">
      <w:pPr>
        <w:jc w:val="both"/>
        <w:rPr>
          <w:rFonts w:ascii="Arial" w:hAnsi="Arial" w:cs="Arial"/>
          <w:b/>
          <w:sz w:val="22"/>
          <w:szCs w:val="22"/>
        </w:rPr>
      </w:pPr>
      <w:r w:rsidRPr="004C5465">
        <w:rPr>
          <w:rFonts w:ascii="Arial" w:hAnsi="Arial" w:cs="Arial"/>
          <w:b/>
          <w:sz w:val="22"/>
          <w:szCs w:val="22"/>
        </w:rPr>
        <w:t>ARTICULO SÉPTIMO.</w:t>
      </w:r>
      <w:r w:rsidRPr="00CB3588">
        <w:rPr>
          <w:rFonts w:ascii="Arial" w:hAnsi="Arial" w:cs="Arial"/>
          <w:b/>
          <w:sz w:val="22"/>
          <w:szCs w:val="22"/>
        </w:rPr>
        <w:t xml:space="preserve"> </w:t>
      </w:r>
      <w:r w:rsidR="004C5465" w:rsidRPr="00CB3588">
        <w:rPr>
          <w:rFonts w:ascii="Arial" w:hAnsi="Arial" w:cs="Arial"/>
          <w:b/>
          <w:sz w:val="22"/>
          <w:szCs w:val="22"/>
        </w:rPr>
        <w:t>Modelo de Atención Diferenciado:</w:t>
      </w:r>
      <w:r w:rsidR="004C5465" w:rsidRPr="00CB3588">
        <w:rPr>
          <w:rFonts w:ascii="Arial" w:hAnsi="Arial" w:cs="Arial"/>
          <w:sz w:val="22"/>
          <w:szCs w:val="22"/>
        </w:rPr>
        <w:t xml:space="preserve"> La Administración Municipal teniendo en cuenta el marco legal que </w:t>
      </w:r>
      <w:r w:rsidR="004C5465">
        <w:rPr>
          <w:rFonts w:ascii="Arial" w:hAnsi="Arial" w:cs="Arial"/>
          <w:sz w:val="22"/>
          <w:szCs w:val="22"/>
        </w:rPr>
        <w:t xml:space="preserve">promueve, </w:t>
      </w:r>
      <w:r w:rsidR="004C5465" w:rsidRPr="00CB3588">
        <w:rPr>
          <w:rFonts w:ascii="Arial" w:hAnsi="Arial" w:cs="Arial"/>
          <w:sz w:val="22"/>
          <w:szCs w:val="22"/>
        </w:rPr>
        <w:t xml:space="preserve">garantiza, reconoce, protege, aplica y desarrolla los derechos humanos integrales de </w:t>
      </w:r>
      <w:r w:rsidR="004C5465" w:rsidRPr="004E779B">
        <w:rPr>
          <w:rFonts w:ascii="Arial" w:hAnsi="Arial" w:cs="Arial"/>
          <w:sz w:val="22"/>
          <w:szCs w:val="22"/>
        </w:rPr>
        <w:t>las comunidades Negra</w:t>
      </w:r>
      <w:r w:rsidR="004C5465">
        <w:rPr>
          <w:rFonts w:ascii="Arial" w:hAnsi="Arial" w:cs="Arial"/>
          <w:sz w:val="22"/>
          <w:szCs w:val="22"/>
        </w:rPr>
        <w:t>s</w:t>
      </w:r>
      <w:r w:rsidR="004C5465" w:rsidRPr="004E779B">
        <w:rPr>
          <w:rFonts w:ascii="Arial" w:hAnsi="Arial" w:cs="Arial"/>
          <w:sz w:val="22"/>
          <w:szCs w:val="22"/>
        </w:rPr>
        <w:t>, Afrocolombiana</w:t>
      </w:r>
      <w:r w:rsidR="004C5465">
        <w:rPr>
          <w:rFonts w:ascii="Arial" w:hAnsi="Arial" w:cs="Arial"/>
          <w:sz w:val="22"/>
          <w:szCs w:val="22"/>
        </w:rPr>
        <w:t>s</w:t>
      </w:r>
      <w:r w:rsidR="004C5465" w:rsidRPr="004E779B">
        <w:rPr>
          <w:rFonts w:ascii="Arial" w:hAnsi="Arial" w:cs="Arial"/>
          <w:sz w:val="22"/>
          <w:szCs w:val="22"/>
        </w:rPr>
        <w:t>, Raizal</w:t>
      </w:r>
      <w:r w:rsidR="004C5465">
        <w:rPr>
          <w:rFonts w:ascii="Arial" w:hAnsi="Arial" w:cs="Arial"/>
          <w:sz w:val="22"/>
          <w:szCs w:val="22"/>
        </w:rPr>
        <w:t>es</w:t>
      </w:r>
      <w:r w:rsidR="004C5465" w:rsidRPr="004E779B">
        <w:rPr>
          <w:rFonts w:ascii="Arial" w:hAnsi="Arial" w:cs="Arial"/>
          <w:sz w:val="22"/>
          <w:szCs w:val="22"/>
        </w:rPr>
        <w:t xml:space="preserve"> y Palenquera</w:t>
      </w:r>
      <w:r w:rsidR="004C5465">
        <w:rPr>
          <w:rFonts w:ascii="Arial" w:hAnsi="Arial" w:cs="Arial"/>
          <w:sz w:val="22"/>
          <w:szCs w:val="22"/>
        </w:rPr>
        <w:t>s</w:t>
      </w:r>
      <w:r w:rsidR="004C5465" w:rsidRPr="00CB3588">
        <w:rPr>
          <w:rFonts w:ascii="Arial" w:hAnsi="Arial" w:cs="Arial"/>
          <w:sz w:val="22"/>
          <w:szCs w:val="22"/>
        </w:rPr>
        <w:t xml:space="preserve">; </w:t>
      </w:r>
      <w:r w:rsidR="004C5465">
        <w:rPr>
          <w:rFonts w:ascii="Arial" w:hAnsi="Arial" w:cs="Arial"/>
          <w:sz w:val="22"/>
          <w:szCs w:val="22"/>
        </w:rPr>
        <w:t xml:space="preserve">por tanto es responsabilidad de la Secretaria de Gobierno y Convivencia  ejercer las acciones pertinentes para coordinar y </w:t>
      </w:r>
      <w:r w:rsidR="004C5465" w:rsidRPr="00CB3588">
        <w:rPr>
          <w:rFonts w:ascii="Arial" w:hAnsi="Arial" w:cs="Arial"/>
          <w:sz w:val="22"/>
          <w:szCs w:val="22"/>
        </w:rPr>
        <w:t>transversali</w:t>
      </w:r>
      <w:r w:rsidR="004C5465">
        <w:rPr>
          <w:rFonts w:ascii="Arial" w:hAnsi="Arial" w:cs="Arial"/>
          <w:sz w:val="22"/>
          <w:szCs w:val="22"/>
        </w:rPr>
        <w:t>zar</w:t>
      </w:r>
      <w:r w:rsidR="004C5465" w:rsidRPr="00CB3588">
        <w:rPr>
          <w:rFonts w:ascii="Arial" w:hAnsi="Arial" w:cs="Arial"/>
          <w:sz w:val="22"/>
          <w:szCs w:val="22"/>
        </w:rPr>
        <w:t xml:space="preserve"> </w:t>
      </w:r>
      <w:r w:rsidR="004C5465">
        <w:rPr>
          <w:rFonts w:ascii="Arial" w:hAnsi="Arial" w:cs="Arial"/>
          <w:sz w:val="22"/>
          <w:szCs w:val="22"/>
        </w:rPr>
        <w:t xml:space="preserve">la aplicación de </w:t>
      </w:r>
      <w:r w:rsidR="004C5465" w:rsidRPr="00CB3588">
        <w:rPr>
          <w:rFonts w:ascii="Arial" w:hAnsi="Arial" w:cs="Arial"/>
          <w:sz w:val="22"/>
          <w:szCs w:val="22"/>
        </w:rPr>
        <w:t>esta política  con su respectivo modelo de atención étnico diferenciado</w:t>
      </w:r>
      <w:r w:rsidR="004C5465">
        <w:rPr>
          <w:rFonts w:ascii="Arial" w:hAnsi="Arial" w:cs="Arial"/>
          <w:sz w:val="22"/>
          <w:szCs w:val="22"/>
        </w:rPr>
        <w:t xml:space="preserve"> en toda la Administración Municipal.</w:t>
      </w:r>
    </w:p>
    <w:p w14:paraId="5D45E093" w14:textId="221C4EFD" w:rsidR="00873174" w:rsidRPr="00CB3588" w:rsidRDefault="00873174" w:rsidP="00873174">
      <w:pPr>
        <w:jc w:val="both"/>
        <w:rPr>
          <w:sz w:val="22"/>
          <w:szCs w:val="22"/>
        </w:rPr>
      </w:pPr>
    </w:p>
    <w:p w14:paraId="6BC93E85" w14:textId="7530DFB0" w:rsidR="00EF4B33" w:rsidRDefault="00873174" w:rsidP="00873174">
      <w:pPr>
        <w:pStyle w:val="Normal11"/>
        <w:jc w:val="both"/>
        <w:rPr>
          <w:rFonts w:ascii="Arial" w:hAnsi="Arial" w:cs="Arial"/>
          <w:sz w:val="22"/>
          <w:szCs w:val="22"/>
        </w:rPr>
      </w:pPr>
      <w:r w:rsidRPr="00CB3588">
        <w:rPr>
          <w:rFonts w:ascii="Arial" w:hAnsi="Arial" w:cs="Arial"/>
          <w:b/>
          <w:sz w:val="22"/>
          <w:szCs w:val="22"/>
        </w:rPr>
        <w:t xml:space="preserve">ARTICULO OCTAVO. </w:t>
      </w:r>
      <w:r w:rsidRPr="00CB3588">
        <w:rPr>
          <w:rFonts w:ascii="Arial" w:hAnsi="Arial" w:cs="Arial"/>
          <w:b/>
          <w:color w:val="auto"/>
          <w:sz w:val="22"/>
          <w:szCs w:val="22"/>
        </w:rPr>
        <w:t>Objetivos de la Política Pública</w:t>
      </w:r>
      <w:r w:rsidRPr="00CB3588">
        <w:rPr>
          <w:rFonts w:ascii="Arial" w:hAnsi="Arial" w:cs="Arial"/>
          <w:b/>
          <w:sz w:val="22"/>
          <w:szCs w:val="22"/>
        </w:rPr>
        <w:t>.</w:t>
      </w:r>
      <w:r w:rsidRPr="00CB3588">
        <w:rPr>
          <w:rFonts w:ascii="Arial" w:hAnsi="Arial" w:cs="Arial"/>
          <w:sz w:val="22"/>
          <w:szCs w:val="22"/>
        </w:rPr>
        <w:t xml:space="preserve"> </w:t>
      </w:r>
      <w:r w:rsidR="00EF4B33">
        <w:rPr>
          <w:rFonts w:ascii="Arial" w:hAnsi="Arial" w:cs="Arial"/>
          <w:sz w:val="22"/>
          <w:szCs w:val="22"/>
        </w:rPr>
        <w:t>Propender por la protección e inclusión de las Comunidades Negras, Afrocolombianas, Raizales y Palenqueras de Municipio de Armenia (Q), con el fin de mejorar la calidad de vida, económica, social, política, cultural y étnica de la población; en aspectos como:</w:t>
      </w:r>
    </w:p>
    <w:p w14:paraId="0E426FF1" w14:textId="77777777" w:rsidR="00C20317" w:rsidRDefault="00C20317" w:rsidP="00873174">
      <w:pPr>
        <w:pStyle w:val="Normal11"/>
        <w:jc w:val="both"/>
        <w:rPr>
          <w:rFonts w:ascii="Arial" w:hAnsi="Arial" w:cs="Arial"/>
          <w:b/>
          <w:sz w:val="22"/>
          <w:szCs w:val="22"/>
        </w:rPr>
      </w:pPr>
    </w:p>
    <w:p w14:paraId="66FCC491" w14:textId="5F1A92C5" w:rsidR="00873174" w:rsidRPr="00CB3588" w:rsidRDefault="00873174" w:rsidP="00873174">
      <w:pPr>
        <w:pStyle w:val="Normal11"/>
        <w:jc w:val="both"/>
        <w:rPr>
          <w:rFonts w:ascii="Arial" w:hAnsi="Arial" w:cs="Arial"/>
          <w:b/>
          <w:sz w:val="22"/>
          <w:szCs w:val="22"/>
        </w:rPr>
      </w:pPr>
      <w:r w:rsidRPr="00CB3588">
        <w:rPr>
          <w:rFonts w:ascii="Arial" w:hAnsi="Arial" w:cs="Arial"/>
          <w:b/>
          <w:sz w:val="22"/>
          <w:szCs w:val="22"/>
        </w:rPr>
        <w:t>EDUCACION</w:t>
      </w:r>
      <w:r w:rsidR="00194642">
        <w:rPr>
          <w:rFonts w:ascii="Arial" w:hAnsi="Arial" w:cs="Arial"/>
          <w:b/>
          <w:sz w:val="22"/>
          <w:szCs w:val="22"/>
        </w:rPr>
        <w:t>.</w:t>
      </w:r>
    </w:p>
    <w:p w14:paraId="0A0DE1FE" w14:textId="0C66BD77" w:rsidR="00873174" w:rsidRPr="00CB3588" w:rsidRDefault="00873174" w:rsidP="001709BD">
      <w:pPr>
        <w:pStyle w:val="Normal11"/>
        <w:jc w:val="both"/>
        <w:rPr>
          <w:rFonts w:ascii="Arial" w:hAnsi="Arial" w:cs="Arial"/>
          <w:sz w:val="22"/>
          <w:szCs w:val="22"/>
        </w:rPr>
      </w:pPr>
      <w:r w:rsidRPr="00CB3588">
        <w:rPr>
          <w:rFonts w:ascii="Arial" w:hAnsi="Arial" w:cs="Arial"/>
          <w:sz w:val="22"/>
          <w:szCs w:val="22"/>
        </w:rPr>
        <w:t xml:space="preserve">Implementar a través de la secretaría de Educación Municipal Proyectos Educativos Institucionales </w:t>
      </w:r>
      <w:r w:rsidR="004C3B7B">
        <w:rPr>
          <w:rFonts w:ascii="Arial" w:hAnsi="Arial" w:cs="Arial"/>
          <w:sz w:val="22"/>
          <w:szCs w:val="22"/>
        </w:rPr>
        <w:t>bajo la</w:t>
      </w:r>
      <w:r w:rsidRPr="00CB3588">
        <w:rPr>
          <w:rFonts w:ascii="Arial" w:hAnsi="Arial" w:cs="Arial"/>
          <w:sz w:val="22"/>
          <w:szCs w:val="22"/>
        </w:rPr>
        <w:t xml:space="preserve"> perspectiva </w:t>
      </w:r>
      <w:proofErr w:type="spellStart"/>
      <w:r w:rsidRPr="00CB3588">
        <w:rPr>
          <w:rFonts w:ascii="Arial" w:hAnsi="Arial" w:cs="Arial"/>
          <w:sz w:val="22"/>
          <w:szCs w:val="22"/>
        </w:rPr>
        <w:t>étno</w:t>
      </w:r>
      <w:proofErr w:type="spellEnd"/>
      <w:r w:rsidRPr="00CB3588">
        <w:rPr>
          <w:rFonts w:ascii="Arial" w:hAnsi="Arial" w:cs="Arial"/>
          <w:sz w:val="22"/>
          <w:szCs w:val="22"/>
        </w:rPr>
        <w:t xml:space="preserve">-educativa y la Cátedra de estudios Afrocolombianos en todas las instituciones del Municipio de conformidad </w:t>
      </w:r>
      <w:r w:rsidR="004C3B7B">
        <w:rPr>
          <w:rFonts w:ascii="Arial" w:hAnsi="Arial" w:cs="Arial"/>
          <w:sz w:val="22"/>
          <w:szCs w:val="22"/>
        </w:rPr>
        <w:t xml:space="preserve">con lo establecido en el </w:t>
      </w:r>
      <w:r w:rsidRPr="009117CF">
        <w:rPr>
          <w:rFonts w:ascii="Arial" w:hAnsi="Arial" w:cs="Arial"/>
          <w:color w:val="auto"/>
          <w:sz w:val="22"/>
          <w:szCs w:val="22"/>
        </w:rPr>
        <w:t xml:space="preserve">Decreto </w:t>
      </w:r>
      <w:r w:rsidR="004C3B7B">
        <w:rPr>
          <w:rFonts w:ascii="Arial" w:hAnsi="Arial" w:cs="Arial"/>
          <w:color w:val="auto"/>
          <w:sz w:val="22"/>
          <w:szCs w:val="22"/>
        </w:rPr>
        <w:t xml:space="preserve">expedido por el </w:t>
      </w:r>
      <w:r w:rsidR="009117CF">
        <w:rPr>
          <w:rFonts w:ascii="Arial" w:hAnsi="Arial" w:cs="Arial"/>
          <w:color w:val="auto"/>
          <w:sz w:val="22"/>
          <w:szCs w:val="22"/>
        </w:rPr>
        <w:t xml:space="preserve">Ministerio de Educación </w:t>
      </w:r>
      <w:r w:rsidR="00104A4F" w:rsidRPr="009117CF">
        <w:rPr>
          <w:rFonts w:ascii="Arial" w:hAnsi="Arial" w:cs="Arial"/>
          <w:color w:val="auto"/>
          <w:sz w:val="22"/>
          <w:szCs w:val="22"/>
        </w:rPr>
        <w:t xml:space="preserve">Nacional </w:t>
      </w:r>
      <w:r w:rsidRPr="009117CF">
        <w:rPr>
          <w:rFonts w:ascii="Arial" w:hAnsi="Arial" w:cs="Arial"/>
          <w:color w:val="auto"/>
          <w:sz w:val="22"/>
          <w:szCs w:val="22"/>
        </w:rPr>
        <w:t>N</w:t>
      </w:r>
      <w:r w:rsidR="006A04D7" w:rsidRPr="009117CF">
        <w:rPr>
          <w:rFonts w:ascii="Arial" w:hAnsi="Arial" w:cs="Arial"/>
          <w:color w:val="auto"/>
          <w:sz w:val="22"/>
          <w:szCs w:val="22"/>
        </w:rPr>
        <w:t>o. 1122 de 1998</w:t>
      </w:r>
      <w:r w:rsidR="00104A4F" w:rsidRPr="009117CF">
        <w:rPr>
          <w:rFonts w:ascii="Arial" w:hAnsi="Arial" w:cs="Arial"/>
          <w:color w:val="auto"/>
          <w:sz w:val="22"/>
          <w:szCs w:val="22"/>
        </w:rPr>
        <w:t>,</w:t>
      </w:r>
      <w:r w:rsidR="006A04D7" w:rsidRPr="009117CF">
        <w:rPr>
          <w:rFonts w:ascii="Arial" w:hAnsi="Arial" w:cs="Arial"/>
          <w:color w:val="auto"/>
          <w:sz w:val="22"/>
          <w:szCs w:val="22"/>
        </w:rPr>
        <w:t xml:space="preserve"> </w:t>
      </w:r>
      <w:r w:rsidR="00104A4F" w:rsidRPr="009117CF">
        <w:rPr>
          <w:rFonts w:ascii="Arial" w:hAnsi="Arial" w:cs="Arial"/>
          <w:color w:val="auto"/>
          <w:sz w:val="22"/>
          <w:szCs w:val="22"/>
        </w:rPr>
        <w:t xml:space="preserve">norma expedida para el desarrollo de la catedra de </w:t>
      </w:r>
      <w:r w:rsidR="00073272" w:rsidRPr="009117CF">
        <w:rPr>
          <w:rFonts w:ascii="Arial" w:hAnsi="Arial" w:cs="Arial"/>
          <w:color w:val="auto"/>
          <w:sz w:val="22"/>
          <w:szCs w:val="22"/>
        </w:rPr>
        <w:t>estudios Afrocolombianos</w:t>
      </w:r>
      <w:r w:rsidR="00104A4F" w:rsidRPr="009117CF">
        <w:rPr>
          <w:rFonts w:ascii="Arial" w:hAnsi="Arial" w:cs="Arial"/>
          <w:color w:val="auto"/>
          <w:sz w:val="22"/>
          <w:szCs w:val="22"/>
        </w:rPr>
        <w:t xml:space="preserve"> en el </w:t>
      </w:r>
      <w:r w:rsidR="00073272" w:rsidRPr="009117CF">
        <w:rPr>
          <w:rFonts w:ascii="Arial" w:hAnsi="Arial" w:cs="Arial"/>
          <w:color w:val="auto"/>
          <w:sz w:val="22"/>
          <w:szCs w:val="22"/>
        </w:rPr>
        <w:t>país</w:t>
      </w:r>
      <w:r w:rsidR="004C3B7B">
        <w:rPr>
          <w:rFonts w:ascii="Arial" w:hAnsi="Arial" w:cs="Arial"/>
          <w:sz w:val="22"/>
          <w:szCs w:val="22"/>
        </w:rPr>
        <w:t xml:space="preserve">, </w:t>
      </w:r>
      <w:r w:rsidRPr="00CB3588">
        <w:rPr>
          <w:rFonts w:ascii="Arial" w:hAnsi="Arial" w:cs="Arial"/>
          <w:sz w:val="22"/>
          <w:szCs w:val="22"/>
        </w:rPr>
        <w:t>así como las demás normas establecidas</w:t>
      </w:r>
      <w:r w:rsidR="009117CF">
        <w:rPr>
          <w:rFonts w:ascii="Arial" w:hAnsi="Arial" w:cs="Arial"/>
          <w:sz w:val="22"/>
          <w:szCs w:val="22"/>
        </w:rPr>
        <w:t xml:space="preserve"> en la jurisprudencia nacional, </w:t>
      </w:r>
      <w:r w:rsidRPr="00CB3588">
        <w:rPr>
          <w:rFonts w:ascii="Arial" w:hAnsi="Arial" w:cs="Arial"/>
          <w:sz w:val="22"/>
          <w:szCs w:val="22"/>
        </w:rPr>
        <w:t xml:space="preserve">dirigido a las Comunidades Negras, Afrocolombianas, Raizales y Palenqueras que habitan en el </w:t>
      </w:r>
      <w:r w:rsidR="004C3B7B">
        <w:rPr>
          <w:rFonts w:ascii="Arial" w:hAnsi="Arial" w:cs="Arial"/>
          <w:sz w:val="22"/>
          <w:szCs w:val="22"/>
        </w:rPr>
        <w:t>M</w:t>
      </w:r>
      <w:r w:rsidRPr="00CB3588">
        <w:rPr>
          <w:rFonts w:ascii="Arial" w:hAnsi="Arial" w:cs="Arial"/>
          <w:sz w:val="22"/>
          <w:szCs w:val="22"/>
        </w:rPr>
        <w:t>unicipio de Armenia.</w:t>
      </w:r>
    </w:p>
    <w:p w14:paraId="0BB11358" w14:textId="139B15D0" w:rsidR="00873174" w:rsidRPr="00CB3588" w:rsidRDefault="00E65E59" w:rsidP="00873174">
      <w:pPr>
        <w:pStyle w:val="Normal11"/>
        <w:jc w:val="both"/>
        <w:rPr>
          <w:rFonts w:ascii="Arial" w:hAnsi="Arial" w:cs="Arial"/>
          <w:b/>
          <w:sz w:val="22"/>
          <w:szCs w:val="22"/>
        </w:rPr>
      </w:pPr>
      <w:r>
        <w:rPr>
          <w:rFonts w:ascii="Arial" w:hAnsi="Arial" w:cs="Arial"/>
          <w:b/>
          <w:sz w:val="22"/>
          <w:szCs w:val="22"/>
        </w:rPr>
        <w:t xml:space="preserve">ACOMPAÑAMIENTO ADMINISTRATIVO INTEGRAL </w:t>
      </w:r>
    </w:p>
    <w:p w14:paraId="233FCB1F" w14:textId="5090521B" w:rsidR="00873174" w:rsidRPr="00CB3588" w:rsidRDefault="004C3B7B" w:rsidP="001709BD">
      <w:pPr>
        <w:pStyle w:val="Normal11"/>
        <w:jc w:val="both"/>
        <w:rPr>
          <w:rFonts w:ascii="Arial" w:hAnsi="Arial" w:cs="Arial"/>
          <w:color w:val="000000"/>
          <w:sz w:val="22"/>
          <w:szCs w:val="22"/>
        </w:rPr>
      </w:pPr>
      <w:r>
        <w:rPr>
          <w:rFonts w:ascii="Arial" w:hAnsi="Arial" w:cs="Arial"/>
          <w:sz w:val="22"/>
          <w:szCs w:val="22"/>
        </w:rPr>
        <w:t xml:space="preserve">Adelantar </w:t>
      </w:r>
      <w:r w:rsidR="00E65E59">
        <w:rPr>
          <w:rFonts w:ascii="Arial" w:hAnsi="Arial" w:cs="Arial"/>
          <w:sz w:val="22"/>
          <w:szCs w:val="22"/>
        </w:rPr>
        <w:t xml:space="preserve">con el acompañamiento de la </w:t>
      </w:r>
      <w:r w:rsidR="00873174" w:rsidRPr="00CB3588">
        <w:rPr>
          <w:rFonts w:ascii="Arial" w:hAnsi="Arial" w:cs="Arial"/>
          <w:sz w:val="22"/>
          <w:szCs w:val="22"/>
        </w:rPr>
        <w:t>Administración Municipal, y las diferentes dependencias en concertación con los representantes de las comunidades Negras</w:t>
      </w:r>
      <w:r w:rsidR="00873174" w:rsidRPr="00CB3588">
        <w:rPr>
          <w:rFonts w:ascii="Arial" w:hAnsi="Arial" w:cs="Arial"/>
          <w:color w:val="000000"/>
          <w:sz w:val="22"/>
          <w:szCs w:val="22"/>
        </w:rPr>
        <w:t xml:space="preserve">, </w:t>
      </w:r>
      <w:r w:rsidR="00873174" w:rsidRPr="00CB3588">
        <w:rPr>
          <w:rFonts w:ascii="Arial" w:hAnsi="Arial" w:cs="Arial"/>
          <w:sz w:val="22"/>
          <w:szCs w:val="22"/>
        </w:rPr>
        <w:t>Afrocolombianas Raizales y Palenqueras</w:t>
      </w:r>
      <w:r w:rsidR="009252C8">
        <w:rPr>
          <w:rFonts w:ascii="Arial" w:hAnsi="Arial" w:cs="Arial"/>
          <w:color w:val="000000"/>
          <w:sz w:val="22"/>
          <w:szCs w:val="22"/>
        </w:rPr>
        <w:t>;</w:t>
      </w:r>
      <w:r w:rsidR="00873174" w:rsidRPr="00CB3588">
        <w:rPr>
          <w:rFonts w:ascii="Arial" w:hAnsi="Arial" w:cs="Arial"/>
          <w:sz w:val="22"/>
          <w:szCs w:val="22"/>
        </w:rPr>
        <w:t xml:space="preserve"> programas diferenciales con perspectiva de género, acceso a servicios de salud, saneamiento básico, ambiental, subsidios de vivienda, seguridad social, investigación y transferencia tecnológica en beneficio de las comunidades Negras, Afrocolombianas, Raizales y Palenqueras del  municipio de Armenia con el objeto de mejorar la calidad de vida de estas poblaciones, acordes a los estándares de buena calidad y servicio</w:t>
      </w:r>
      <w:r w:rsidR="00E65E59">
        <w:rPr>
          <w:rFonts w:ascii="Arial" w:hAnsi="Arial" w:cs="Arial"/>
          <w:sz w:val="22"/>
          <w:szCs w:val="22"/>
        </w:rPr>
        <w:t xml:space="preserve"> como lo establecido en las siguientes premisas: </w:t>
      </w:r>
    </w:p>
    <w:p w14:paraId="616027EC" w14:textId="77777777" w:rsidR="00873174" w:rsidRPr="00CB3588" w:rsidRDefault="00873174" w:rsidP="00E65E59">
      <w:pPr>
        <w:pStyle w:val="Normal11"/>
        <w:numPr>
          <w:ilvl w:val="0"/>
          <w:numId w:val="29"/>
        </w:numPr>
        <w:jc w:val="both"/>
        <w:rPr>
          <w:rFonts w:ascii="Arial" w:hAnsi="Arial" w:cs="Arial"/>
          <w:b/>
          <w:color w:val="000000"/>
          <w:sz w:val="22"/>
          <w:szCs w:val="22"/>
        </w:rPr>
      </w:pPr>
      <w:r w:rsidRPr="00CB3588">
        <w:rPr>
          <w:rFonts w:ascii="Arial" w:hAnsi="Arial" w:cs="Arial"/>
          <w:b/>
          <w:color w:val="000000"/>
          <w:sz w:val="22"/>
          <w:szCs w:val="22"/>
        </w:rPr>
        <w:t>MUJER Y GÉNERO.</w:t>
      </w:r>
    </w:p>
    <w:p w14:paraId="40E86366" w14:textId="77777777" w:rsidR="00873174" w:rsidRPr="00CB3588" w:rsidRDefault="00873174" w:rsidP="00873174">
      <w:pPr>
        <w:pStyle w:val="Normal11"/>
        <w:numPr>
          <w:ilvl w:val="0"/>
          <w:numId w:val="18"/>
        </w:numPr>
        <w:spacing w:after="0"/>
        <w:jc w:val="both"/>
        <w:rPr>
          <w:rFonts w:ascii="Arial" w:hAnsi="Arial" w:cs="Arial"/>
          <w:sz w:val="22"/>
          <w:szCs w:val="22"/>
        </w:rPr>
      </w:pPr>
      <w:r w:rsidRPr="00CB3588">
        <w:rPr>
          <w:rFonts w:ascii="Arial" w:hAnsi="Arial" w:cs="Arial"/>
          <w:sz w:val="22"/>
          <w:szCs w:val="22"/>
        </w:rPr>
        <w:t>Consolidar el programa de formación política y social para las mujeres fortaleciendo su ciudadanía y condición de sujetos de derecho.</w:t>
      </w:r>
    </w:p>
    <w:p w14:paraId="2E3A11A7" w14:textId="77777777" w:rsidR="00873174" w:rsidRPr="00CB3588" w:rsidRDefault="00873174" w:rsidP="00873174">
      <w:pPr>
        <w:pStyle w:val="Normal11"/>
        <w:spacing w:after="0"/>
        <w:ind w:left="720"/>
        <w:jc w:val="both"/>
        <w:rPr>
          <w:rFonts w:ascii="Arial" w:hAnsi="Arial" w:cs="Arial"/>
          <w:sz w:val="22"/>
          <w:szCs w:val="22"/>
        </w:rPr>
      </w:pPr>
    </w:p>
    <w:p w14:paraId="59229C0D" w14:textId="77777777" w:rsidR="00435B4D" w:rsidRDefault="00873174" w:rsidP="00435B4D">
      <w:pPr>
        <w:pStyle w:val="Normal11"/>
        <w:numPr>
          <w:ilvl w:val="0"/>
          <w:numId w:val="18"/>
        </w:numPr>
        <w:spacing w:after="0"/>
        <w:jc w:val="both"/>
        <w:rPr>
          <w:rFonts w:ascii="Arial" w:hAnsi="Arial" w:cs="Arial"/>
          <w:sz w:val="22"/>
          <w:szCs w:val="22"/>
        </w:rPr>
      </w:pPr>
      <w:r w:rsidRPr="00CB3588">
        <w:rPr>
          <w:rFonts w:ascii="Arial" w:hAnsi="Arial" w:cs="Arial"/>
          <w:sz w:val="22"/>
          <w:szCs w:val="22"/>
        </w:rPr>
        <w:t>Promover el ejercicio pleno de los derechos sociales, económicos y culturales de las mujeres Negras, Afrocolombianas, Raizales y Palenqueras</w:t>
      </w:r>
      <w:r w:rsidRPr="00CB3588">
        <w:rPr>
          <w:rFonts w:ascii="Arial" w:hAnsi="Arial" w:cs="Arial"/>
          <w:color w:val="000000"/>
          <w:sz w:val="22"/>
          <w:szCs w:val="22"/>
        </w:rPr>
        <w:t xml:space="preserve">; </w:t>
      </w:r>
      <w:r w:rsidRPr="00CB3588">
        <w:rPr>
          <w:rFonts w:ascii="Arial" w:hAnsi="Arial" w:cs="Arial"/>
          <w:sz w:val="22"/>
          <w:szCs w:val="22"/>
        </w:rPr>
        <w:t>reconociendo su aporte al desarrollo socio-económico de la ciudad.</w:t>
      </w:r>
    </w:p>
    <w:p w14:paraId="1FC995DC" w14:textId="77777777" w:rsidR="00435B4D" w:rsidRDefault="00435B4D" w:rsidP="00435B4D">
      <w:pPr>
        <w:pStyle w:val="Prrafodelista"/>
        <w:rPr>
          <w:rFonts w:ascii="Arial" w:hAnsi="Arial" w:cs="Arial"/>
          <w:sz w:val="22"/>
          <w:szCs w:val="22"/>
        </w:rPr>
      </w:pPr>
    </w:p>
    <w:p w14:paraId="796C11EF" w14:textId="77777777" w:rsidR="00435B4D" w:rsidRDefault="00873174" w:rsidP="00435B4D">
      <w:pPr>
        <w:pStyle w:val="Normal11"/>
        <w:numPr>
          <w:ilvl w:val="0"/>
          <w:numId w:val="18"/>
        </w:numPr>
        <w:spacing w:after="0"/>
        <w:jc w:val="both"/>
        <w:rPr>
          <w:rFonts w:ascii="Arial" w:hAnsi="Arial" w:cs="Arial"/>
          <w:sz w:val="22"/>
          <w:szCs w:val="22"/>
        </w:rPr>
      </w:pPr>
      <w:r w:rsidRPr="00435B4D">
        <w:rPr>
          <w:rFonts w:ascii="Arial" w:hAnsi="Arial" w:cs="Arial"/>
          <w:sz w:val="22"/>
          <w:szCs w:val="22"/>
        </w:rPr>
        <w:t>Permitir el acceso de la mujer Negra, Afrocolombiana, Raizal y Palenquera</w:t>
      </w:r>
      <w:r w:rsidRPr="00435B4D">
        <w:rPr>
          <w:rFonts w:ascii="Arial" w:hAnsi="Arial" w:cs="Arial"/>
          <w:color w:val="000000"/>
          <w:sz w:val="22"/>
          <w:szCs w:val="22"/>
        </w:rPr>
        <w:t xml:space="preserve">, </w:t>
      </w:r>
      <w:r w:rsidRPr="00435B4D">
        <w:rPr>
          <w:rFonts w:ascii="Arial" w:hAnsi="Arial" w:cs="Arial"/>
          <w:sz w:val="22"/>
          <w:szCs w:val="22"/>
        </w:rPr>
        <w:t>del Municipio de Armenia al trabajo en condiciones de equidad y de igualdad de género.</w:t>
      </w:r>
    </w:p>
    <w:p w14:paraId="41F900E0" w14:textId="77777777" w:rsidR="00435B4D" w:rsidRDefault="00435B4D" w:rsidP="00435B4D">
      <w:pPr>
        <w:pStyle w:val="Prrafodelista"/>
        <w:rPr>
          <w:rFonts w:ascii="Arial" w:hAnsi="Arial" w:cs="Arial"/>
          <w:sz w:val="22"/>
          <w:szCs w:val="22"/>
          <w:shd w:val="clear" w:color="auto" w:fill="FFFFFF"/>
        </w:rPr>
      </w:pPr>
    </w:p>
    <w:p w14:paraId="1AE21AFA" w14:textId="77777777" w:rsidR="00435B4D" w:rsidRDefault="00873174" w:rsidP="00435B4D">
      <w:pPr>
        <w:pStyle w:val="Normal11"/>
        <w:numPr>
          <w:ilvl w:val="0"/>
          <w:numId w:val="18"/>
        </w:numPr>
        <w:spacing w:after="0"/>
        <w:jc w:val="both"/>
        <w:rPr>
          <w:rFonts w:ascii="Arial" w:hAnsi="Arial" w:cs="Arial"/>
          <w:sz w:val="22"/>
          <w:szCs w:val="22"/>
        </w:rPr>
      </w:pPr>
      <w:r w:rsidRPr="00435B4D">
        <w:rPr>
          <w:rFonts w:ascii="Arial" w:hAnsi="Arial" w:cs="Arial"/>
          <w:sz w:val="22"/>
          <w:szCs w:val="22"/>
          <w:shd w:val="clear" w:color="auto" w:fill="FFFFFF"/>
        </w:rPr>
        <w:lastRenderedPageBreak/>
        <w:t>Diseñar programas permanentes a través de la secretaría de Desarrollo Social o quien haga sus veces para la erradicación de las distintas manifestaciones de violencia y discriminación racial de modo que le garantice a la mujer Negra Afrocolombiana, Raizal y Palenquera</w:t>
      </w:r>
      <w:r w:rsidRPr="00435B4D">
        <w:rPr>
          <w:rFonts w:ascii="Arial" w:hAnsi="Arial" w:cs="Arial"/>
          <w:color w:val="000000"/>
          <w:sz w:val="22"/>
          <w:szCs w:val="22"/>
        </w:rPr>
        <w:t>,</w:t>
      </w:r>
      <w:r w:rsidRPr="00435B4D">
        <w:rPr>
          <w:rFonts w:ascii="Arial" w:hAnsi="Arial" w:cs="Arial"/>
          <w:sz w:val="22"/>
          <w:szCs w:val="22"/>
          <w:shd w:val="clear" w:color="auto" w:fill="FFFFFF"/>
        </w:rPr>
        <w:t xml:space="preserve"> residente en Armenia condiciones de vida digna y segura.</w:t>
      </w:r>
    </w:p>
    <w:p w14:paraId="6F31B4F2" w14:textId="77777777" w:rsidR="00435B4D" w:rsidRDefault="00435B4D" w:rsidP="00435B4D">
      <w:pPr>
        <w:pStyle w:val="Prrafodelista"/>
        <w:rPr>
          <w:rFonts w:ascii="Arial" w:hAnsi="Arial" w:cs="Arial"/>
          <w:sz w:val="22"/>
          <w:szCs w:val="22"/>
          <w:shd w:val="clear" w:color="auto" w:fill="FFFFFF"/>
        </w:rPr>
      </w:pPr>
    </w:p>
    <w:p w14:paraId="0D0243DD" w14:textId="77777777" w:rsidR="00435B4D" w:rsidRDefault="00873174" w:rsidP="00435B4D">
      <w:pPr>
        <w:pStyle w:val="Normal11"/>
        <w:numPr>
          <w:ilvl w:val="0"/>
          <w:numId w:val="18"/>
        </w:numPr>
        <w:spacing w:after="0"/>
        <w:jc w:val="both"/>
        <w:rPr>
          <w:rFonts w:ascii="Arial" w:hAnsi="Arial" w:cs="Arial"/>
          <w:sz w:val="22"/>
          <w:szCs w:val="22"/>
        </w:rPr>
      </w:pPr>
      <w:r w:rsidRPr="00435B4D">
        <w:rPr>
          <w:rFonts w:ascii="Arial" w:hAnsi="Arial" w:cs="Arial"/>
          <w:sz w:val="22"/>
          <w:szCs w:val="22"/>
          <w:shd w:val="clear" w:color="auto" w:fill="FFFFFF"/>
        </w:rPr>
        <w:t>Garantizar a la mujer Negra</w:t>
      </w:r>
      <w:r w:rsidRPr="00435B4D">
        <w:rPr>
          <w:rFonts w:ascii="Arial" w:hAnsi="Arial" w:cs="Arial"/>
          <w:color w:val="000000"/>
          <w:sz w:val="22"/>
          <w:szCs w:val="22"/>
        </w:rPr>
        <w:t xml:space="preserve">, </w:t>
      </w:r>
      <w:r w:rsidRPr="00435B4D">
        <w:rPr>
          <w:rFonts w:ascii="Arial" w:hAnsi="Arial" w:cs="Arial"/>
          <w:sz w:val="22"/>
          <w:szCs w:val="22"/>
          <w:shd w:val="clear" w:color="auto" w:fill="FFFFFF"/>
        </w:rPr>
        <w:t xml:space="preserve">Afrocolombiana, Raizal y Palenquera la posibilidad </w:t>
      </w:r>
      <w:r w:rsidR="0034247C" w:rsidRPr="00435B4D">
        <w:rPr>
          <w:rFonts w:ascii="Arial" w:hAnsi="Arial" w:cs="Arial"/>
          <w:sz w:val="22"/>
          <w:szCs w:val="22"/>
          <w:shd w:val="clear" w:color="auto" w:fill="FFFFFF"/>
        </w:rPr>
        <w:t>de decidir, participar</w:t>
      </w:r>
      <w:r w:rsidRPr="00435B4D">
        <w:rPr>
          <w:rFonts w:ascii="Arial" w:hAnsi="Arial" w:cs="Arial"/>
          <w:sz w:val="22"/>
          <w:szCs w:val="22"/>
          <w:shd w:val="clear" w:color="auto" w:fill="FFFFFF"/>
        </w:rPr>
        <w:t xml:space="preserve">, </w:t>
      </w:r>
      <w:r w:rsidR="00185277" w:rsidRPr="00435B4D">
        <w:rPr>
          <w:rFonts w:ascii="Arial" w:hAnsi="Arial" w:cs="Arial"/>
          <w:sz w:val="22"/>
          <w:szCs w:val="22"/>
          <w:shd w:val="clear" w:color="auto" w:fill="FFFFFF"/>
        </w:rPr>
        <w:t xml:space="preserve">concertar, </w:t>
      </w:r>
      <w:r w:rsidRPr="00435B4D">
        <w:rPr>
          <w:rFonts w:ascii="Arial" w:hAnsi="Arial" w:cs="Arial"/>
          <w:sz w:val="22"/>
          <w:szCs w:val="22"/>
          <w:shd w:val="clear" w:color="auto" w:fill="FFFFFF"/>
        </w:rPr>
        <w:t>sentir y acceder a los beneficios del desarrollo socio-económico en condiciones de equidad.</w:t>
      </w:r>
    </w:p>
    <w:p w14:paraId="2AF23B1F" w14:textId="77777777" w:rsidR="00435B4D" w:rsidRDefault="00435B4D" w:rsidP="00435B4D">
      <w:pPr>
        <w:pStyle w:val="Prrafodelista"/>
        <w:rPr>
          <w:rFonts w:ascii="Arial" w:hAnsi="Arial" w:cs="Arial"/>
          <w:sz w:val="22"/>
          <w:szCs w:val="22"/>
        </w:rPr>
      </w:pPr>
    </w:p>
    <w:p w14:paraId="5C739B58" w14:textId="6872549E" w:rsidR="00435B4D" w:rsidRDefault="00873174" w:rsidP="00435B4D">
      <w:pPr>
        <w:pStyle w:val="Normal11"/>
        <w:numPr>
          <w:ilvl w:val="0"/>
          <w:numId w:val="18"/>
        </w:numPr>
        <w:spacing w:after="0"/>
        <w:jc w:val="both"/>
        <w:rPr>
          <w:rFonts w:ascii="Arial" w:hAnsi="Arial" w:cs="Arial"/>
          <w:sz w:val="22"/>
          <w:szCs w:val="22"/>
        </w:rPr>
      </w:pPr>
      <w:r w:rsidRPr="00435B4D">
        <w:rPr>
          <w:rFonts w:ascii="Arial" w:hAnsi="Arial" w:cs="Arial"/>
          <w:sz w:val="22"/>
          <w:szCs w:val="22"/>
        </w:rPr>
        <w:t xml:space="preserve">Apoyar e impulsar las micro, pequeña y mediana empresas de mujeres Negras, Afrocolombianas Raizal y Palenquera residentes en Armenia a través de la </w:t>
      </w:r>
      <w:r w:rsidR="00385EE4" w:rsidRPr="00435B4D">
        <w:rPr>
          <w:rFonts w:ascii="Arial" w:hAnsi="Arial" w:cs="Arial"/>
          <w:sz w:val="22"/>
          <w:szCs w:val="22"/>
        </w:rPr>
        <w:t>secretaria</w:t>
      </w:r>
      <w:r w:rsidRPr="00435B4D">
        <w:rPr>
          <w:rFonts w:ascii="Arial" w:hAnsi="Arial" w:cs="Arial"/>
          <w:sz w:val="22"/>
          <w:szCs w:val="22"/>
        </w:rPr>
        <w:t xml:space="preserve"> de Desarrollo Económico; con la construcción de proyectos productivos</w:t>
      </w:r>
      <w:r w:rsidR="00435B4D">
        <w:rPr>
          <w:rFonts w:ascii="Arial" w:hAnsi="Arial" w:cs="Arial"/>
          <w:sz w:val="22"/>
          <w:szCs w:val="22"/>
        </w:rPr>
        <w:t>.</w:t>
      </w:r>
    </w:p>
    <w:p w14:paraId="5A1B6804" w14:textId="77777777" w:rsidR="00435B4D" w:rsidRDefault="00435B4D" w:rsidP="00435B4D">
      <w:pPr>
        <w:pStyle w:val="Prrafodelista"/>
        <w:rPr>
          <w:rFonts w:ascii="Arial" w:hAnsi="Arial" w:cs="Arial"/>
          <w:sz w:val="22"/>
          <w:szCs w:val="22"/>
        </w:rPr>
      </w:pPr>
    </w:p>
    <w:p w14:paraId="69E56CFE" w14:textId="77777777" w:rsidR="00435B4D" w:rsidRDefault="00873174" w:rsidP="00435B4D">
      <w:pPr>
        <w:pStyle w:val="Normal11"/>
        <w:numPr>
          <w:ilvl w:val="0"/>
          <w:numId w:val="18"/>
        </w:numPr>
        <w:spacing w:after="0"/>
        <w:jc w:val="both"/>
        <w:rPr>
          <w:rFonts w:ascii="Arial" w:hAnsi="Arial" w:cs="Arial"/>
          <w:sz w:val="22"/>
          <w:szCs w:val="22"/>
        </w:rPr>
      </w:pPr>
      <w:r w:rsidRPr="00435B4D">
        <w:rPr>
          <w:rFonts w:ascii="Arial" w:hAnsi="Arial" w:cs="Arial"/>
          <w:sz w:val="22"/>
          <w:szCs w:val="22"/>
        </w:rPr>
        <w:t>Generar espacios de capacitación y liderazgo de las mujeres Afro fortaleciendo sus iniciativas de generación de empleo e ingresos.</w:t>
      </w:r>
    </w:p>
    <w:p w14:paraId="21934EE0" w14:textId="77777777" w:rsidR="00435B4D" w:rsidRDefault="00435B4D" w:rsidP="00435B4D">
      <w:pPr>
        <w:pStyle w:val="Prrafodelista"/>
        <w:rPr>
          <w:rFonts w:ascii="Arial" w:hAnsi="Arial" w:cs="Arial"/>
          <w:sz w:val="22"/>
          <w:szCs w:val="22"/>
        </w:rPr>
      </w:pPr>
    </w:p>
    <w:p w14:paraId="6D082E94" w14:textId="75661FF8" w:rsidR="00873174" w:rsidRDefault="00873174" w:rsidP="00435B4D">
      <w:pPr>
        <w:pStyle w:val="Normal11"/>
        <w:numPr>
          <w:ilvl w:val="0"/>
          <w:numId w:val="18"/>
        </w:numPr>
        <w:spacing w:after="0"/>
        <w:jc w:val="both"/>
        <w:rPr>
          <w:rFonts w:ascii="Arial" w:hAnsi="Arial" w:cs="Arial"/>
          <w:sz w:val="22"/>
          <w:szCs w:val="22"/>
        </w:rPr>
      </w:pPr>
      <w:r w:rsidRPr="00435B4D">
        <w:rPr>
          <w:rFonts w:ascii="Arial" w:hAnsi="Arial" w:cs="Arial"/>
          <w:sz w:val="22"/>
          <w:szCs w:val="22"/>
        </w:rPr>
        <w:t xml:space="preserve">Adecuar la oferta institucional para la inclusión y goce de los derechos de las mujeres Negras Afrocolombianas, en los diferentes programas y proyectos que son bandera en el Municipio. </w:t>
      </w:r>
    </w:p>
    <w:p w14:paraId="2BC4E72A" w14:textId="77777777" w:rsidR="00435B4D" w:rsidRPr="00435B4D" w:rsidRDefault="00435B4D" w:rsidP="00435B4D">
      <w:pPr>
        <w:pStyle w:val="Normal11"/>
        <w:spacing w:after="0"/>
        <w:jc w:val="both"/>
        <w:rPr>
          <w:rFonts w:ascii="Arial" w:hAnsi="Arial" w:cs="Arial"/>
          <w:sz w:val="22"/>
          <w:szCs w:val="22"/>
        </w:rPr>
      </w:pPr>
    </w:p>
    <w:p w14:paraId="6DEFD62E" w14:textId="50F1CB3E" w:rsidR="00873174" w:rsidRPr="00CB3588" w:rsidRDefault="00373A6B" w:rsidP="00E65E59">
      <w:pPr>
        <w:pStyle w:val="Normal11"/>
        <w:numPr>
          <w:ilvl w:val="0"/>
          <w:numId w:val="29"/>
        </w:numPr>
        <w:jc w:val="both"/>
        <w:rPr>
          <w:rFonts w:ascii="Arial" w:hAnsi="Arial" w:cs="Arial"/>
          <w:sz w:val="22"/>
          <w:szCs w:val="22"/>
        </w:rPr>
      </w:pPr>
      <w:r>
        <w:rPr>
          <w:rFonts w:ascii="Arial" w:hAnsi="Arial" w:cs="Arial"/>
          <w:sz w:val="22"/>
          <w:szCs w:val="22"/>
        </w:rPr>
        <w:t>D</w:t>
      </w:r>
      <w:r w:rsidR="00873174" w:rsidRPr="00CB3588">
        <w:rPr>
          <w:rFonts w:ascii="Arial" w:hAnsi="Arial" w:cs="Arial"/>
          <w:sz w:val="22"/>
          <w:szCs w:val="22"/>
        </w:rPr>
        <w:t>esignar un porcentaje significativo de cupos para beneficiar a las mujeres Negras Afrocolombianas en dichos programas.</w:t>
      </w:r>
    </w:p>
    <w:p w14:paraId="0AECA8A1" w14:textId="0653C493" w:rsidR="00D40E34" w:rsidRDefault="00373A6B" w:rsidP="00D40E34">
      <w:pPr>
        <w:pStyle w:val="Normal11"/>
        <w:ind w:left="720"/>
        <w:jc w:val="both"/>
        <w:rPr>
          <w:rFonts w:ascii="Arial" w:hAnsi="Arial" w:cs="Arial"/>
          <w:sz w:val="22"/>
          <w:szCs w:val="22"/>
        </w:rPr>
      </w:pPr>
      <w:r>
        <w:rPr>
          <w:rFonts w:ascii="Arial" w:hAnsi="Arial" w:cs="Arial"/>
          <w:sz w:val="22"/>
          <w:szCs w:val="22"/>
        </w:rPr>
        <w:t>Dar aplicación al</w:t>
      </w:r>
      <w:r w:rsidR="00873174" w:rsidRPr="00CB3588">
        <w:rPr>
          <w:rFonts w:ascii="Arial" w:hAnsi="Arial" w:cs="Arial"/>
          <w:sz w:val="22"/>
          <w:szCs w:val="22"/>
        </w:rPr>
        <w:t xml:space="preserve"> Auto 092 de 2009</w:t>
      </w:r>
      <w:r w:rsidR="00D40E34">
        <w:rPr>
          <w:rFonts w:ascii="Arial" w:hAnsi="Arial" w:cs="Arial"/>
          <w:sz w:val="22"/>
          <w:szCs w:val="22"/>
        </w:rPr>
        <w:t>,</w:t>
      </w:r>
      <w:r w:rsidR="00873174" w:rsidRPr="00CB3588">
        <w:rPr>
          <w:rFonts w:ascii="Arial" w:hAnsi="Arial" w:cs="Arial"/>
          <w:sz w:val="22"/>
          <w:szCs w:val="22"/>
        </w:rPr>
        <w:t xml:space="preserve"> proferido por la Corte Constitucional</w:t>
      </w:r>
      <w:r w:rsidR="00D40E34">
        <w:rPr>
          <w:rFonts w:ascii="Arial" w:hAnsi="Arial" w:cs="Arial"/>
          <w:sz w:val="22"/>
          <w:szCs w:val="22"/>
        </w:rPr>
        <w:t xml:space="preserve">, donde se establece: </w:t>
      </w:r>
      <w:r w:rsidR="00873174" w:rsidRPr="00D40E34">
        <w:rPr>
          <w:rFonts w:ascii="Arial Narrow" w:hAnsi="Arial Narrow" w:cs="Arial"/>
          <w:sz w:val="22"/>
          <w:szCs w:val="22"/>
        </w:rPr>
        <w:t>“</w:t>
      </w:r>
      <w:r w:rsidR="00873174" w:rsidRPr="00D40E34">
        <w:rPr>
          <w:rFonts w:ascii="Arial Narrow" w:hAnsi="Arial Narrow"/>
          <w:i/>
          <w:iCs/>
          <w:sz w:val="22"/>
          <w:szCs w:val="22"/>
        </w:rPr>
        <w:t>Estableció dos presunciones constitucionales que amparan a las mujeres desplazadas: (i) que el desplazamiento forzado en las mujeres constituye una situación de vulneración acentuada, lo que obliga a una protección inmediata de sus derechos por parte de las autoridades, y (ii) la prórroga automática de la ayuda humanitaria de emergencia a favor de las mujeres desplazadas, hasta lograr condiciones de autosuficiencia integral, dignidad y estabilidad socio económica.</w:t>
      </w:r>
      <w:r w:rsidR="00873174" w:rsidRPr="00D40E34">
        <w:rPr>
          <w:rFonts w:ascii="Arial Narrow" w:hAnsi="Arial Narrow"/>
          <w:sz w:val="22"/>
          <w:szCs w:val="22"/>
        </w:rPr>
        <w:t>”</w:t>
      </w:r>
    </w:p>
    <w:p w14:paraId="06726138" w14:textId="4156E70E" w:rsidR="00C90F67" w:rsidRPr="004C5465" w:rsidRDefault="00D40E34" w:rsidP="00D40E34">
      <w:pPr>
        <w:pStyle w:val="Normal11"/>
        <w:ind w:left="720"/>
        <w:jc w:val="both"/>
        <w:rPr>
          <w:rFonts w:ascii="Arial" w:hAnsi="Arial" w:cs="Arial"/>
          <w:sz w:val="22"/>
          <w:szCs w:val="22"/>
        </w:rPr>
      </w:pPr>
      <w:r>
        <w:rPr>
          <w:rFonts w:ascii="Arial" w:hAnsi="Arial" w:cs="Arial"/>
          <w:sz w:val="22"/>
          <w:szCs w:val="22"/>
        </w:rPr>
        <w:t xml:space="preserve">Lo anterior, indicando la necesidad de una </w:t>
      </w:r>
      <w:r w:rsidR="00873174" w:rsidRPr="00CB3588">
        <w:rPr>
          <w:rFonts w:ascii="Arial" w:hAnsi="Arial" w:cs="Arial"/>
          <w:sz w:val="22"/>
          <w:szCs w:val="22"/>
        </w:rPr>
        <w:t xml:space="preserve">atención prioritaria para mujeres Negras y </w:t>
      </w:r>
      <w:r w:rsidR="0006525A" w:rsidRPr="00CB3588">
        <w:rPr>
          <w:rFonts w:ascii="Arial" w:hAnsi="Arial" w:cs="Arial"/>
          <w:sz w:val="22"/>
          <w:szCs w:val="22"/>
        </w:rPr>
        <w:t>A</w:t>
      </w:r>
      <w:r w:rsidR="00873174" w:rsidRPr="00CB3588">
        <w:rPr>
          <w:rFonts w:ascii="Arial" w:hAnsi="Arial" w:cs="Arial"/>
          <w:sz w:val="22"/>
          <w:szCs w:val="22"/>
        </w:rPr>
        <w:t xml:space="preserve">frocolombianas dentro de </w:t>
      </w:r>
      <w:r w:rsidRPr="00CB3588">
        <w:rPr>
          <w:rFonts w:ascii="Arial" w:hAnsi="Arial" w:cs="Arial"/>
          <w:sz w:val="22"/>
          <w:szCs w:val="22"/>
        </w:rPr>
        <w:t>los programas</w:t>
      </w:r>
      <w:r w:rsidR="00873174" w:rsidRPr="00CB3588">
        <w:rPr>
          <w:rFonts w:ascii="Arial" w:hAnsi="Arial" w:cs="Arial"/>
          <w:sz w:val="22"/>
          <w:szCs w:val="22"/>
        </w:rPr>
        <w:t xml:space="preserve"> y proyectos de los riesgos, que se tienen para la comunidad en condición de </w:t>
      </w:r>
      <w:r w:rsidR="0006525A" w:rsidRPr="00CB3588">
        <w:rPr>
          <w:rFonts w:ascii="Arial" w:hAnsi="Arial" w:cs="Arial"/>
          <w:sz w:val="22"/>
          <w:szCs w:val="22"/>
        </w:rPr>
        <w:t>desplazamiento.</w:t>
      </w:r>
      <w:r w:rsidR="0006525A" w:rsidRPr="00CB3588">
        <w:rPr>
          <w:rFonts w:ascii="Arial" w:hAnsi="Arial" w:cs="Arial"/>
          <w:b/>
          <w:sz w:val="22"/>
          <w:szCs w:val="22"/>
        </w:rPr>
        <w:t xml:space="preserve"> </w:t>
      </w:r>
    </w:p>
    <w:p w14:paraId="65AA0C48" w14:textId="4B5255E4" w:rsidR="0075318E" w:rsidRDefault="00A57663" w:rsidP="00A57663">
      <w:pPr>
        <w:pStyle w:val="Normal11"/>
        <w:jc w:val="both"/>
        <w:rPr>
          <w:rFonts w:ascii="Arial" w:hAnsi="Arial" w:cs="Arial"/>
          <w:sz w:val="22"/>
          <w:szCs w:val="22"/>
        </w:rPr>
      </w:pPr>
      <w:r>
        <w:rPr>
          <w:rFonts w:ascii="Arial" w:hAnsi="Arial" w:cs="Arial"/>
          <w:b/>
          <w:i/>
          <w:iCs/>
          <w:sz w:val="22"/>
          <w:szCs w:val="22"/>
        </w:rPr>
        <w:t xml:space="preserve"> </w:t>
      </w:r>
      <w:r w:rsidRPr="004C5465">
        <w:rPr>
          <w:rFonts w:ascii="Arial" w:hAnsi="Arial" w:cs="Arial"/>
          <w:b/>
          <w:i/>
          <w:iCs/>
          <w:sz w:val="22"/>
          <w:szCs w:val="22"/>
        </w:rPr>
        <w:t>III</w:t>
      </w:r>
      <w:r w:rsidRPr="00A57663">
        <w:rPr>
          <w:rFonts w:ascii="Arial" w:hAnsi="Arial" w:cs="Arial"/>
          <w:bCs/>
          <w:i/>
          <w:iCs/>
          <w:sz w:val="22"/>
          <w:szCs w:val="22"/>
        </w:rPr>
        <w:t>.</w:t>
      </w:r>
      <w:r>
        <w:rPr>
          <w:rFonts w:ascii="Arial" w:hAnsi="Arial" w:cs="Arial"/>
          <w:b/>
          <w:sz w:val="22"/>
          <w:szCs w:val="22"/>
        </w:rPr>
        <w:t xml:space="preserve"> </w:t>
      </w:r>
      <w:r w:rsidR="0006525A" w:rsidRPr="00CB3588">
        <w:rPr>
          <w:rFonts w:ascii="Arial" w:hAnsi="Arial" w:cs="Arial"/>
          <w:b/>
          <w:sz w:val="22"/>
          <w:szCs w:val="22"/>
        </w:rPr>
        <w:t>ECONÓMICO</w:t>
      </w:r>
      <w:r w:rsidR="00194642">
        <w:rPr>
          <w:rFonts w:ascii="Arial" w:hAnsi="Arial" w:cs="Arial"/>
          <w:b/>
          <w:sz w:val="22"/>
          <w:szCs w:val="22"/>
        </w:rPr>
        <w:t>.</w:t>
      </w:r>
    </w:p>
    <w:p w14:paraId="7ACE13E5" w14:textId="3CF115EF" w:rsidR="00873174" w:rsidRPr="0075318E" w:rsidRDefault="0075318E" w:rsidP="004C5465">
      <w:pPr>
        <w:pStyle w:val="Normal11"/>
        <w:ind w:left="708"/>
        <w:jc w:val="both"/>
        <w:rPr>
          <w:rFonts w:ascii="Arial" w:hAnsi="Arial" w:cs="Arial"/>
          <w:sz w:val="22"/>
          <w:szCs w:val="22"/>
        </w:rPr>
      </w:pPr>
      <w:r w:rsidRPr="0075318E">
        <w:rPr>
          <w:rFonts w:ascii="Arial" w:hAnsi="Arial" w:cs="Arial"/>
          <w:b/>
          <w:sz w:val="22"/>
          <w:szCs w:val="22"/>
        </w:rPr>
        <w:t>1</w:t>
      </w:r>
      <w:r>
        <w:rPr>
          <w:rFonts w:ascii="Arial" w:hAnsi="Arial" w:cs="Arial"/>
          <w:sz w:val="22"/>
          <w:szCs w:val="22"/>
        </w:rPr>
        <w:t xml:space="preserve">. </w:t>
      </w:r>
      <w:r w:rsidR="00873174" w:rsidRPr="00CB3588">
        <w:rPr>
          <w:rFonts w:ascii="Arial" w:hAnsi="Arial" w:cs="Arial"/>
          <w:sz w:val="22"/>
          <w:szCs w:val="22"/>
        </w:rPr>
        <w:t>Brindar apoyo y gestión a las comunidades Negras, Afrocolombianas, Raizales y Palenqueras</w:t>
      </w:r>
      <w:r w:rsidR="00873174" w:rsidRPr="00CB3588">
        <w:rPr>
          <w:rFonts w:ascii="Arial" w:hAnsi="Arial" w:cs="Arial"/>
          <w:color w:val="000000"/>
          <w:sz w:val="22"/>
          <w:szCs w:val="22"/>
        </w:rPr>
        <w:t xml:space="preserve">, en los procesos de fortalecimiento empresarial y emprendimiento con el propósito de evidenciar nuevas estrategias que motiven y dinamicen las actividades y proyectos de la comunidad </w:t>
      </w:r>
      <w:r w:rsidR="00873174" w:rsidRPr="00CB3588">
        <w:rPr>
          <w:rFonts w:ascii="Arial" w:hAnsi="Arial" w:cs="Arial"/>
          <w:sz w:val="22"/>
          <w:szCs w:val="22"/>
        </w:rPr>
        <w:t>Negras, Afrocolombianas, Raizales y Palenqueras</w:t>
      </w:r>
      <w:r w:rsidR="00873174" w:rsidRPr="00CB3588">
        <w:rPr>
          <w:rFonts w:ascii="Arial" w:hAnsi="Arial" w:cs="Arial"/>
          <w:color w:val="000000"/>
          <w:sz w:val="22"/>
          <w:szCs w:val="22"/>
        </w:rPr>
        <w:t xml:space="preserve"> en el municipio de Armenia.</w:t>
      </w:r>
    </w:p>
    <w:p w14:paraId="4EDE2284" w14:textId="7E12E74C" w:rsidR="00873174" w:rsidRDefault="00873174" w:rsidP="004C5465">
      <w:pPr>
        <w:pStyle w:val="Normal11"/>
        <w:ind w:left="708"/>
        <w:jc w:val="both"/>
        <w:rPr>
          <w:rFonts w:ascii="Arial" w:hAnsi="Arial" w:cs="Arial"/>
          <w:sz w:val="22"/>
          <w:szCs w:val="22"/>
        </w:rPr>
      </w:pPr>
      <w:r w:rsidRPr="00CB3588">
        <w:rPr>
          <w:rFonts w:ascii="Arial" w:hAnsi="Arial" w:cs="Arial"/>
          <w:b/>
          <w:sz w:val="22"/>
          <w:szCs w:val="22"/>
        </w:rPr>
        <w:t>2.</w:t>
      </w:r>
      <w:r w:rsidRPr="00CB3588">
        <w:rPr>
          <w:rFonts w:ascii="Arial" w:hAnsi="Arial" w:cs="Arial"/>
          <w:sz w:val="22"/>
          <w:szCs w:val="22"/>
        </w:rPr>
        <w:t xml:space="preserve"> Implementar el Seguimiento a los procesos de vinculación y convenios con    sectores</w:t>
      </w:r>
      <w:r w:rsidR="0006525A" w:rsidRPr="00CB3588">
        <w:rPr>
          <w:rFonts w:ascii="Arial" w:hAnsi="Arial" w:cs="Arial"/>
          <w:sz w:val="22"/>
          <w:szCs w:val="22"/>
        </w:rPr>
        <w:t xml:space="preserve"> </w:t>
      </w:r>
      <w:r w:rsidRPr="00CB3588">
        <w:rPr>
          <w:rFonts w:ascii="Arial" w:hAnsi="Arial" w:cs="Arial"/>
          <w:sz w:val="22"/>
          <w:szCs w:val="22"/>
        </w:rPr>
        <w:t>que beneficien económicamente a la</w:t>
      </w:r>
      <w:r w:rsidR="009252C8">
        <w:rPr>
          <w:rFonts w:ascii="Arial" w:hAnsi="Arial" w:cs="Arial"/>
          <w:sz w:val="22"/>
          <w:szCs w:val="22"/>
        </w:rPr>
        <w:t>s</w:t>
      </w:r>
      <w:r w:rsidRPr="00CB3588">
        <w:rPr>
          <w:rFonts w:ascii="Arial" w:hAnsi="Arial" w:cs="Arial"/>
          <w:sz w:val="22"/>
          <w:szCs w:val="22"/>
        </w:rPr>
        <w:t xml:space="preserve"> comunidad</w:t>
      </w:r>
      <w:r w:rsidR="009252C8">
        <w:rPr>
          <w:rFonts w:ascii="Arial" w:hAnsi="Arial" w:cs="Arial"/>
          <w:sz w:val="22"/>
          <w:szCs w:val="22"/>
        </w:rPr>
        <w:t>es</w:t>
      </w:r>
      <w:r w:rsidRPr="00CB3588">
        <w:rPr>
          <w:rFonts w:ascii="Arial" w:hAnsi="Arial" w:cs="Arial"/>
          <w:sz w:val="22"/>
          <w:szCs w:val="22"/>
        </w:rPr>
        <w:t xml:space="preserve"> Negra</w:t>
      </w:r>
      <w:r w:rsidR="009252C8">
        <w:rPr>
          <w:rFonts w:ascii="Arial" w:hAnsi="Arial" w:cs="Arial"/>
          <w:sz w:val="22"/>
          <w:szCs w:val="22"/>
        </w:rPr>
        <w:t>s</w:t>
      </w:r>
      <w:r w:rsidRPr="00CB3588">
        <w:rPr>
          <w:rFonts w:ascii="Arial" w:hAnsi="Arial" w:cs="Arial"/>
          <w:sz w:val="22"/>
          <w:szCs w:val="22"/>
        </w:rPr>
        <w:t>, Afrocolombiana</w:t>
      </w:r>
      <w:r w:rsidR="009252C8">
        <w:rPr>
          <w:rFonts w:ascii="Arial" w:hAnsi="Arial" w:cs="Arial"/>
          <w:sz w:val="22"/>
          <w:szCs w:val="22"/>
        </w:rPr>
        <w:t>s</w:t>
      </w:r>
      <w:r w:rsidRPr="00CB3588">
        <w:rPr>
          <w:rFonts w:ascii="Arial" w:hAnsi="Arial" w:cs="Arial"/>
          <w:sz w:val="22"/>
          <w:szCs w:val="22"/>
        </w:rPr>
        <w:t>, Raizal</w:t>
      </w:r>
      <w:r w:rsidR="009252C8">
        <w:rPr>
          <w:rFonts w:ascii="Arial" w:hAnsi="Arial" w:cs="Arial"/>
          <w:sz w:val="22"/>
          <w:szCs w:val="22"/>
        </w:rPr>
        <w:t>es</w:t>
      </w:r>
      <w:r w:rsidRPr="00CB3588">
        <w:rPr>
          <w:rFonts w:ascii="Arial" w:hAnsi="Arial" w:cs="Arial"/>
          <w:sz w:val="22"/>
          <w:szCs w:val="22"/>
        </w:rPr>
        <w:t xml:space="preserve"> y Palenquera</w:t>
      </w:r>
      <w:r w:rsidR="009252C8">
        <w:rPr>
          <w:rFonts w:ascii="Arial" w:hAnsi="Arial" w:cs="Arial"/>
          <w:sz w:val="22"/>
          <w:szCs w:val="22"/>
        </w:rPr>
        <w:t>s</w:t>
      </w:r>
      <w:r w:rsidRPr="00CB3588">
        <w:rPr>
          <w:rFonts w:ascii="Arial" w:hAnsi="Arial" w:cs="Arial"/>
          <w:color w:val="000000"/>
          <w:sz w:val="22"/>
          <w:szCs w:val="22"/>
        </w:rPr>
        <w:t>,</w:t>
      </w:r>
      <w:r w:rsidRPr="00CB3588">
        <w:rPr>
          <w:rFonts w:ascii="Arial" w:hAnsi="Arial" w:cs="Arial"/>
          <w:sz w:val="22"/>
          <w:szCs w:val="22"/>
        </w:rPr>
        <w:t xml:space="preserve"> con el</w:t>
      </w:r>
      <w:r w:rsidR="00A82F2C">
        <w:rPr>
          <w:rFonts w:ascii="Arial" w:hAnsi="Arial" w:cs="Arial"/>
          <w:sz w:val="22"/>
          <w:szCs w:val="22"/>
        </w:rPr>
        <w:t xml:space="preserve">                                                                                                                                                                                                                                                                                                                                                                                                                                                                                                                                                                                                                                                                                                                                                                                                                                                                                                                                                                                                                                                                                                                                                                                                                                                                                                                                                                                                                                                                                                                                                                                                                                                                                                                                                                                                                                                                                                                                                                                                                                                                                                                                                                                                                                                                                                                                                                                                                                                                                                                                                                                                                                                                                                                                                                                                                                                                                                                                                                                                                                                                                                                                                                                                                                                                                                                                                                                                                                                                                                                                                                                                                                                                                                                                                                                                                                                                                                                                                                                                                                                                                                                                                                                                                                                                                                                                                                                                                                                                                                                                                                                                                                                                                                                                                                                                                                                                                                                                                                                                                                                                                                                                                                                                                                                                                                                                                                                                                                                                                                                                                                                                                                                                                                                                                                                                                                                                                                                                                                                                                                                                                                                                                                                                                                                                                                                                                                                                                                                                                                                                                                                                                                                                                                                                                                                                                                                                                                                                                                                                                                                                                                                                                                                                                                                                                                                                                                                                                                                                                                                                                                                                                                                                                                                                                                                                                                                                                                                                                                                                                                                                                                                                                                                                                                                                                                                                                                                                                                                                                                                                                                                                                                                                                                                                                                                                                                                                                                                                                                                                                                                                                                                                                                                                                                                                                                                                                                                                                                                                                                                                                                                                                                                                                                                                                                                                                                                                                                                                                                                                                                                                                                                                                                                                                                                                                                                                                                                                                                                                                                                                                                                                                                                                                                                                                                                                                                                                                                                                                                                                                                                                                                                                                                                                                                                                                                                                                                                                                                                                                                                                                                                                                                                                                                                                                                                                                                                                                                                                                                                                                                                                                                                                                                                                                                                                                                                                                                                                                                                                                                                                                                                                                                                                                                                                                                                                                                                                                                                                                                                                                                                                                                                                                                                                                                                                                                                                                                                                                                                                                                                                                                                                                                                                                                                                                                                                                                                                                                                                                                                                                                                                                                                                                                                                                                                                                                                                                                                                                                                                                                                                                                                                                                                                                                                                                                                                                                                                                                                                                                                                                                                                                                                                                                                                                                                                                                                                                                                                                                                                                                                                                                                                                                                                                                                                                                                                                                                                                                                                                                                                                                                                                                                                                                                                                                                                                                                                                                                                                                                                                                                                                                                                                                                                                                                                                                                                                                                                                                                                                                                                                                                                                                                                                                                                                                                                                                                                                                                                                                                                                                                                                                                                                                                                                                                                                                                                                                                                                                                                                                                                                                                                                                                                                                                                                                                                                                                                                                                                                                                                                                                                                                                                                                                                                                                                                                                                                                                                                                                                                                                                                                                                                                                                                                                                                                                                                                                                                                                                                                                                                                                                                                                                                                                                                                                                                                                                                                                                                                                                                                                                                                                                                                                                                                                                                                                                                                                                                                                                                                                                                                                                                                                                                                                                                                                                                                                                                                                                                                                                                                                                                                                                                                                                                                                                                                                                                                                                                                                                                                                                                                                                                                                                                                                                                                                                                                                                                                                                                                                                                                                                                                                                                                                                                                                                                                                                                                                                                                                                                                                                                                                                                                                                                                                                                                                                                                                                                                                                                                                                                                                                                                                                                                                                                                                                                                                                                                                                                                                                                                                                                                                                                                                                                                                                                                                                                                                                                                                                                                                                                                                                                                                                                                                                                                                                                                                                                                                                                                                                                                                                                                                                                                                                                                                                                                                                                                                                                                                                                                                                                                                                                                                                                                                                                                                                                                                                                                                                                                                                                                                                                                                                                                                                                                                                                                                                                                                                                                                                                                                                                                                                                                                                                                                                                                                                                                                                                                                                                                                                                                                                                                                                                                                                                                                                                                                                                                                                                                                                                                                                                                                                                                                                                                                                                                                                                                                                                                                                                                                                                                                                                                                                                                                                                                                                                                                                                                                                                                                                                                                                                                                                                                                                                                                                                                                                                                                                                                                                                                                                                                                                                                                                                                                                                                                                                                                                                                                                                                                                                                                                                                                                                                                                                                                                                                                                                                                                                                                                                                                                                                                                                                                                                                                                                                                                                                                                                                                                                                                                                                                                                                                                                                                                                                                                                                                                                                                                                                                                                                                                                                                                                                                                                                                                                                                                                                                                                                                                                                                                                                                                                                                                                                                                                                                                                                                                                                                                                                                                                                                                                                                                                                                                                                                                                                                                                                                                                                                                                                                                                                                                                                                                                                                                                                                                                                                                                                                                                                                                                                                                                                                                                                                                                                                                                                                     </w:t>
      </w:r>
      <w:r w:rsidR="00063738">
        <w:rPr>
          <w:rFonts w:ascii="Arial" w:hAnsi="Arial" w:cs="Arial"/>
          <w:sz w:val="22"/>
          <w:szCs w:val="22"/>
        </w:rPr>
        <w:t xml:space="preserve">        </w:t>
      </w:r>
      <w:r w:rsidRPr="00CB3588">
        <w:rPr>
          <w:rFonts w:ascii="Arial" w:hAnsi="Arial" w:cs="Arial"/>
          <w:sz w:val="22"/>
          <w:szCs w:val="22"/>
        </w:rPr>
        <w:t xml:space="preserve"> fin de articular y desarrollar propuestas de alto impacto dentro del municipio.</w:t>
      </w:r>
    </w:p>
    <w:p w14:paraId="7A3150E2" w14:textId="1AF19DFD" w:rsidR="007408E8" w:rsidRDefault="007408E8" w:rsidP="004C5465">
      <w:pPr>
        <w:pStyle w:val="Normal11"/>
        <w:ind w:left="708"/>
        <w:jc w:val="both"/>
        <w:rPr>
          <w:rFonts w:ascii="Arial" w:hAnsi="Arial" w:cs="Arial"/>
          <w:sz w:val="22"/>
          <w:szCs w:val="22"/>
        </w:rPr>
      </w:pPr>
      <w:r w:rsidRPr="00246CD8">
        <w:rPr>
          <w:rFonts w:ascii="Arial" w:hAnsi="Arial" w:cs="Arial"/>
          <w:b/>
          <w:bCs/>
          <w:sz w:val="22"/>
          <w:szCs w:val="22"/>
        </w:rPr>
        <w:t xml:space="preserve">3. </w:t>
      </w:r>
      <w:r w:rsidR="00246CD8" w:rsidRPr="00246CD8">
        <w:rPr>
          <w:rFonts w:ascii="Arial" w:hAnsi="Arial" w:cs="Arial"/>
          <w:sz w:val="22"/>
          <w:szCs w:val="22"/>
        </w:rPr>
        <w:t>Fomentar</w:t>
      </w:r>
      <w:r w:rsidR="00246CD8">
        <w:rPr>
          <w:rFonts w:ascii="Arial" w:hAnsi="Arial" w:cs="Arial"/>
          <w:sz w:val="22"/>
          <w:szCs w:val="22"/>
        </w:rPr>
        <w:t>, apoyar, y fortalecer formas asociativas de recuperación y sostenimiento de los saberes ancestrales de la comunidad en cadenas productivas.</w:t>
      </w:r>
    </w:p>
    <w:p w14:paraId="4246B273" w14:textId="392C6A3A" w:rsidR="00246CD8" w:rsidRDefault="00246CD8" w:rsidP="004C5465">
      <w:pPr>
        <w:pStyle w:val="Normal11"/>
        <w:numPr>
          <w:ilvl w:val="0"/>
          <w:numId w:val="32"/>
        </w:numPr>
        <w:ind w:left="1428"/>
        <w:jc w:val="both"/>
        <w:rPr>
          <w:rFonts w:ascii="Arial" w:hAnsi="Arial" w:cs="Arial"/>
          <w:sz w:val="22"/>
          <w:szCs w:val="22"/>
        </w:rPr>
      </w:pPr>
      <w:r w:rsidRPr="00246CD8">
        <w:rPr>
          <w:rFonts w:ascii="Arial" w:hAnsi="Arial" w:cs="Arial"/>
          <w:sz w:val="22"/>
          <w:szCs w:val="22"/>
        </w:rPr>
        <w:t xml:space="preserve">Fomentar, </w:t>
      </w:r>
      <w:r>
        <w:rPr>
          <w:rFonts w:ascii="Arial" w:hAnsi="Arial" w:cs="Arial"/>
          <w:sz w:val="22"/>
          <w:szCs w:val="22"/>
        </w:rPr>
        <w:t>apoyar y fortalecer formas asociativas económicas.</w:t>
      </w:r>
    </w:p>
    <w:p w14:paraId="77F40257" w14:textId="20C8B0A2" w:rsidR="00246CD8" w:rsidRPr="00246CD8" w:rsidRDefault="00246CD8" w:rsidP="004C5465">
      <w:pPr>
        <w:pStyle w:val="Normal11"/>
        <w:numPr>
          <w:ilvl w:val="0"/>
          <w:numId w:val="32"/>
        </w:numPr>
        <w:ind w:left="1428"/>
        <w:jc w:val="both"/>
        <w:rPr>
          <w:rFonts w:ascii="Arial" w:hAnsi="Arial" w:cs="Arial"/>
          <w:sz w:val="22"/>
          <w:szCs w:val="22"/>
        </w:rPr>
      </w:pPr>
      <w:r>
        <w:rPr>
          <w:rFonts w:ascii="Arial" w:hAnsi="Arial" w:cs="Arial"/>
          <w:sz w:val="22"/>
          <w:szCs w:val="22"/>
        </w:rPr>
        <w:t>Implementar programas en cadenas productivas de: medicina tradicional y de la cultura afro (alimenticia, artesanales, artísticas, entre otras).</w:t>
      </w:r>
    </w:p>
    <w:p w14:paraId="72759E3B" w14:textId="5EBB1CF2" w:rsidR="0075318E" w:rsidRDefault="00A57663" w:rsidP="00873174">
      <w:pPr>
        <w:pStyle w:val="Normal11"/>
        <w:jc w:val="both"/>
        <w:rPr>
          <w:rFonts w:ascii="Arial" w:hAnsi="Arial" w:cs="Arial"/>
          <w:b/>
          <w:sz w:val="22"/>
          <w:szCs w:val="22"/>
        </w:rPr>
      </w:pPr>
      <w:r w:rsidRPr="009252C8">
        <w:rPr>
          <w:rFonts w:ascii="Arial" w:hAnsi="Arial" w:cs="Arial"/>
          <w:b/>
          <w:i/>
          <w:iCs/>
          <w:sz w:val="22"/>
          <w:szCs w:val="22"/>
        </w:rPr>
        <w:t>IV</w:t>
      </w:r>
      <w:r w:rsidRPr="00A57663">
        <w:rPr>
          <w:rFonts w:ascii="Arial" w:hAnsi="Arial" w:cs="Arial"/>
          <w:bCs/>
          <w:i/>
          <w:iCs/>
          <w:sz w:val="22"/>
          <w:szCs w:val="22"/>
        </w:rPr>
        <w:t>.</w:t>
      </w:r>
      <w:r>
        <w:rPr>
          <w:rFonts w:ascii="Arial" w:hAnsi="Arial" w:cs="Arial"/>
          <w:b/>
          <w:sz w:val="22"/>
          <w:szCs w:val="22"/>
        </w:rPr>
        <w:t xml:space="preserve"> </w:t>
      </w:r>
      <w:r w:rsidR="00873174" w:rsidRPr="00CB3588">
        <w:rPr>
          <w:rFonts w:ascii="Arial" w:hAnsi="Arial" w:cs="Arial"/>
          <w:b/>
          <w:sz w:val="22"/>
          <w:szCs w:val="22"/>
        </w:rPr>
        <w:t>CULTURAL</w:t>
      </w:r>
      <w:r w:rsidR="00194642">
        <w:rPr>
          <w:rFonts w:ascii="Arial" w:hAnsi="Arial" w:cs="Arial"/>
          <w:b/>
          <w:sz w:val="22"/>
          <w:szCs w:val="22"/>
        </w:rPr>
        <w:t>.</w:t>
      </w:r>
      <w:r w:rsidR="00873174" w:rsidRPr="00CB3588">
        <w:rPr>
          <w:rFonts w:ascii="Arial" w:hAnsi="Arial" w:cs="Arial"/>
          <w:b/>
          <w:sz w:val="22"/>
          <w:szCs w:val="22"/>
        </w:rPr>
        <w:t xml:space="preserve"> </w:t>
      </w:r>
    </w:p>
    <w:p w14:paraId="15FE7CF9" w14:textId="4437AD22" w:rsidR="00873174" w:rsidRPr="00CB3588" w:rsidRDefault="004B7B12" w:rsidP="00873174">
      <w:pPr>
        <w:pStyle w:val="Normal11"/>
        <w:jc w:val="both"/>
        <w:rPr>
          <w:rFonts w:ascii="Arial" w:hAnsi="Arial" w:cs="Arial"/>
          <w:b/>
          <w:sz w:val="22"/>
          <w:szCs w:val="22"/>
        </w:rPr>
      </w:pPr>
      <w:r>
        <w:rPr>
          <w:rFonts w:ascii="Arial" w:hAnsi="Arial" w:cs="Arial"/>
          <w:sz w:val="22"/>
          <w:szCs w:val="22"/>
        </w:rPr>
        <w:t xml:space="preserve">Articular con la primera autoridad del Municipio y sus dependencias la consecución y asignación </w:t>
      </w:r>
      <w:r w:rsidR="00873174" w:rsidRPr="00CB3588">
        <w:rPr>
          <w:rFonts w:ascii="Arial" w:hAnsi="Arial" w:cs="Arial"/>
          <w:sz w:val="22"/>
          <w:szCs w:val="22"/>
        </w:rPr>
        <w:t xml:space="preserve">de recursos financieros, orientados a visualizar, recuperar, preservar y fortalecer las manifestaciones culturales de las comunidades Negras, Afrocolombianas, Raizales y </w:t>
      </w:r>
      <w:r w:rsidR="00873174" w:rsidRPr="00CB3588">
        <w:rPr>
          <w:rFonts w:ascii="Arial" w:hAnsi="Arial" w:cs="Arial"/>
          <w:sz w:val="22"/>
          <w:szCs w:val="22"/>
        </w:rPr>
        <w:lastRenderedPageBreak/>
        <w:t>Palenqueras</w:t>
      </w:r>
      <w:r w:rsidR="00873174" w:rsidRPr="00CB3588">
        <w:rPr>
          <w:rFonts w:ascii="Arial" w:hAnsi="Arial" w:cs="Arial"/>
          <w:color w:val="000000"/>
          <w:sz w:val="22"/>
          <w:szCs w:val="22"/>
        </w:rPr>
        <w:t>,</w:t>
      </w:r>
      <w:r w:rsidR="00873174" w:rsidRPr="00CB3588">
        <w:rPr>
          <w:rFonts w:ascii="Arial" w:hAnsi="Arial" w:cs="Arial"/>
          <w:sz w:val="22"/>
          <w:szCs w:val="22"/>
        </w:rPr>
        <w:t xml:space="preserve"> estableciendo mecanismos que posibiliten la obtención de ingresos que se destinen a la financiación de proyectos gastronómicos, deportivos, culturales, artísticos, arqueológicos, científicos, investigativos e itinerantes de Comunidades Negras, Afrocolombiana, Raizales y Palenqueras</w:t>
      </w:r>
      <w:r w:rsidR="00873174" w:rsidRPr="00CB3588">
        <w:rPr>
          <w:rFonts w:ascii="Arial" w:hAnsi="Arial" w:cs="Arial"/>
          <w:color w:val="000000"/>
          <w:sz w:val="22"/>
          <w:szCs w:val="22"/>
        </w:rPr>
        <w:t xml:space="preserve"> </w:t>
      </w:r>
      <w:r w:rsidR="00873174" w:rsidRPr="00CB3588">
        <w:rPr>
          <w:rFonts w:ascii="Arial" w:hAnsi="Arial" w:cs="Arial"/>
          <w:sz w:val="22"/>
          <w:szCs w:val="22"/>
        </w:rPr>
        <w:t xml:space="preserve">del municipio de Armenia. </w:t>
      </w:r>
    </w:p>
    <w:p w14:paraId="1767A49D" w14:textId="79A72B65" w:rsidR="00873174" w:rsidRPr="00246CD8" w:rsidRDefault="004B7B12" w:rsidP="00D511D4">
      <w:pPr>
        <w:pStyle w:val="Normal11"/>
        <w:numPr>
          <w:ilvl w:val="0"/>
          <w:numId w:val="31"/>
        </w:numPr>
        <w:ind w:left="720"/>
        <w:jc w:val="both"/>
        <w:rPr>
          <w:rFonts w:ascii="Arial" w:hAnsi="Arial" w:cs="Arial"/>
          <w:color w:val="auto"/>
          <w:sz w:val="22"/>
          <w:szCs w:val="22"/>
        </w:rPr>
      </w:pPr>
      <w:r w:rsidRPr="00246CD8">
        <w:rPr>
          <w:rFonts w:ascii="Arial" w:hAnsi="Arial" w:cs="Arial"/>
          <w:color w:val="auto"/>
          <w:sz w:val="22"/>
          <w:szCs w:val="22"/>
        </w:rPr>
        <w:t>Gestionar a través de la primera autoridad del municipio y el acompañamiento de la secretaria de Hacienda la asignación de recursos para atender las diferentes convocatorias que beneficien las</w:t>
      </w:r>
      <w:r w:rsidRPr="00246CD8">
        <w:rPr>
          <w:rFonts w:ascii="Arial" w:hAnsi="Arial" w:cs="Arial"/>
          <w:sz w:val="22"/>
          <w:szCs w:val="22"/>
        </w:rPr>
        <w:t xml:space="preserve"> Comunidades Negras, Afrocolombiana, Raizales y Palenqueras</w:t>
      </w:r>
      <w:r w:rsidRPr="00246CD8">
        <w:rPr>
          <w:rFonts w:ascii="Arial" w:hAnsi="Arial" w:cs="Arial"/>
          <w:color w:val="000000"/>
          <w:sz w:val="22"/>
          <w:szCs w:val="22"/>
        </w:rPr>
        <w:t xml:space="preserve"> </w:t>
      </w:r>
      <w:r w:rsidRPr="00246CD8">
        <w:rPr>
          <w:rFonts w:ascii="Arial" w:hAnsi="Arial" w:cs="Arial"/>
          <w:sz w:val="22"/>
          <w:szCs w:val="22"/>
        </w:rPr>
        <w:t xml:space="preserve">del municipio de Armenia. </w:t>
      </w:r>
      <w:r w:rsidR="00246CD8">
        <w:rPr>
          <w:rFonts w:ascii="Arial" w:hAnsi="Arial" w:cs="Arial"/>
          <w:sz w:val="22"/>
          <w:szCs w:val="22"/>
        </w:rPr>
        <w:t>S</w:t>
      </w:r>
      <w:r w:rsidR="00873174" w:rsidRPr="00246CD8">
        <w:rPr>
          <w:rFonts w:ascii="Arial" w:hAnsi="Arial" w:cs="Arial"/>
          <w:color w:val="auto"/>
          <w:sz w:val="22"/>
          <w:szCs w:val="22"/>
        </w:rPr>
        <w:t>e tendrá un tratamiento diferencial a las comunidades Negra, Afrocolombianas, Raizales y Palenqueras, las cuales mediante la presentación de proyectos podrán acceder a la financiación de actividades culturales, artísticas, investigativas e itinerantes con las que se visualice, recupere, preserve y fortalezca las manifestaciones de la comunidad.</w:t>
      </w:r>
      <w:r w:rsidR="00873174" w:rsidRPr="00246CD8">
        <w:rPr>
          <w:rFonts w:ascii="Arial" w:hAnsi="Arial" w:cs="Arial"/>
          <w:sz w:val="22"/>
          <w:szCs w:val="22"/>
        </w:rPr>
        <w:t xml:space="preserve">  </w:t>
      </w:r>
    </w:p>
    <w:p w14:paraId="7E22DD32" w14:textId="6C316E86" w:rsidR="00873174" w:rsidRPr="00CB3588" w:rsidRDefault="00873174" w:rsidP="004B7B12">
      <w:pPr>
        <w:pStyle w:val="Normal11"/>
        <w:numPr>
          <w:ilvl w:val="0"/>
          <w:numId w:val="31"/>
        </w:numPr>
        <w:jc w:val="both"/>
        <w:rPr>
          <w:rFonts w:ascii="Arial" w:hAnsi="Arial" w:cs="Arial"/>
          <w:sz w:val="22"/>
          <w:szCs w:val="22"/>
        </w:rPr>
      </w:pPr>
      <w:r w:rsidRPr="00CB3588">
        <w:rPr>
          <w:rFonts w:ascii="Arial" w:hAnsi="Arial" w:cs="Arial"/>
          <w:sz w:val="22"/>
          <w:szCs w:val="22"/>
        </w:rPr>
        <w:t>Gestionar proyectos permanentes de Cofinanciación con el Ministerio de Cultura, Cooperación Nacional e Internacional para el fortalecimiento cultural e investigativos, para la preservación o pervivencia de sus costumbres que contenga las aspiraciones culturales de las comunidades negras.</w:t>
      </w:r>
    </w:p>
    <w:p w14:paraId="1A8CAFEB" w14:textId="77777777" w:rsidR="00873174" w:rsidRPr="00CB3588" w:rsidRDefault="00873174" w:rsidP="004B7B12">
      <w:pPr>
        <w:pStyle w:val="Normal11"/>
        <w:numPr>
          <w:ilvl w:val="0"/>
          <w:numId w:val="31"/>
        </w:numPr>
        <w:jc w:val="both"/>
        <w:rPr>
          <w:sz w:val="22"/>
          <w:szCs w:val="22"/>
        </w:rPr>
      </w:pPr>
      <w:r w:rsidRPr="00CB3588">
        <w:rPr>
          <w:rFonts w:ascii="Arial" w:hAnsi="Arial" w:cs="Arial"/>
          <w:color w:val="000000"/>
          <w:sz w:val="22"/>
          <w:szCs w:val="22"/>
        </w:rPr>
        <w:t>Promover en articulación con las autoridades de comunidades negras el turismo comunitario y el desarrollo de una ruta afrodescendiente, como fuente de turismo en la región cafetera, específicamente en el municipio de Armenia Q.</w:t>
      </w:r>
    </w:p>
    <w:p w14:paraId="35D275E5" w14:textId="04C53539" w:rsidR="00873174" w:rsidRPr="004C5465" w:rsidRDefault="00A57663" w:rsidP="00873174">
      <w:pPr>
        <w:pStyle w:val="Normal11"/>
        <w:jc w:val="both"/>
        <w:rPr>
          <w:rFonts w:ascii="Arial" w:hAnsi="Arial" w:cs="Arial"/>
          <w:b/>
          <w:sz w:val="22"/>
          <w:szCs w:val="22"/>
        </w:rPr>
      </w:pPr>
      <w:r w:rsidRPr="004C5465">
        <w:rPr>
          <w:rFonts w:ascii="Arial" w:hAnsi="Arial" w:cs="Arial"/>
          <w:b/>
          <w:i/>
          <w:iCs/>
          <w:sz w:val="22"/>
          <w:szCs w:val="22"/>
        </w:rPr>
        <w:t>V.</w:t>
      </w:r>
      <w:r w:rsidRPr="004C5465">
        <w:rPr>
          <w:rFonts w:ascii="Arial" w:hAnsi="Arial" w:cs="Arial"/>
          <w:b/>
          <w:sz w:val="22"/>
          <w:szCs w:val="22"/>
        </w:rPr>
        <w:t xml:space="preserve"> </w:t>
      </w:r>
      <w:r w:rsidR="0034247C" w:rsidRPr="004C5465">
        <w:rPr>
          <w:rFonts w:ascii="Arial" w:hAnsi="Arial" w:cs="Arial"/>
          <w:b/>
          <w:sz w:val="22"/>
          <w:szCs w:val="22"/>
        </w:rPr>
        <w:t xml:space="preserve">RECREACIÓN Y DEPORTE. </w:t>
      </w:r>
    </w:p>
    <w:p w14:paraId="66019D7E" w14:textId="71FEC211" w:rsidR="00873174" w:rsidRPr="00CB3588" w:rsidRDefault="00873174" w:rsidP="00873174">
      <w:pPr>
        <w:pStyle w:val="Normal11"/>
        <w:numPr>
          <w:ilvl w:val="0"/>
          <w:numId w:val="15"/>
        </w:numPr>
        <w:jc w:val="both"/>
        <w:rPr>
          <w:sz w:val="22"/>
          <w:szCs w:val="22"/>
        </w:rPr>
      </w:pPr>
      <w:r w:rsidRPr="00CB3588">
        <w:rPr>
          <w:rFonts w:ascii="Arial" w:hAnsi="Arial" w:cs="Arial"/>
          <w:sz w:val="22"/>
          <w:szCs w:val="22"/>
        </w:rPr>
        <w:t xml:space="preserve">Ejecutar a través del Instituto Municipal para la Recreación y el Deporte, IMDERA, en concertación con </w:t>
      </w:r>
      <w:r w:rsidR="009252C8" w:rsidRPr="004E779B">
        <w:rPr>
          <w:rFonts w:ascii="Arial" w:hAnsi="Arial" w:cs="Arial"/>
          <w:sz w:val="22"/>
          <w:szCs w:val="22"/>
        </w:rPr>
        <w:t>las comunidades Negra</w:t>
      </w:r>
      <w:r w:rsidR="009252C8">
        <w:rPr>
          <w:rFonts w:ascii="Arial" w:hAnsi="Arial" w:cs="Arial"/>
          <w:sz w:val="22"/>
          <w:szCs w:val="22"/>
        </w:rPr>
        <w:t>s</w:t>
      </w:r>
      <w:r w:rsidR="009252C8" w:rsidRPr="004E779B">
        <w:rPr>
          <w:rFonts w:ascii="Arial" w:hAnsi="Arial" w:cs="Arial"/>
          <w:sz w:val="22"/>
          <w:szCs w:val="22"/>
        </w:rPr>
        <w:t>, Afrocolombiana</w:t>
      </w:r>
      <w:r w:rsidR="009252C8">
        <w:rPr>
          <w:rFonts w:ascii="Arial" w:hAnsi="Arial" w:cs="Arial"/>
          <w:sz w:val="22"/>
          <w:szCs w:val="22"/>
        </w:rPr>
        <w:t>s</w:t>
      </w:r>
      <w:r w:rsidR="009252C8" w:rsidRPr="004E779B">
        <w:rPr>
          <w:rFonts w:ascii="Arial" w:hAnsi="Arial" w:cs="Arial"/>
          <w:sz w:val="22"/>
          <w:szCs w:val="22"/>
        </w:rPr>
        <w:t>, Raizal</w:t>
      </w:r>
      <w:r w:rsidR="009252C8">
        <w:rPr>
          <w:rFonts w:ascii="Arial" w:hAnsi="Arial" w:cs="Arial"/>
          <w:sz w:val="22"/>
          <w:szCs w:val="22"/>
        </w:rPr>
        <w:t>es</w:t>
      </w:r>
      <w:r w:rsidR="009252C8" w:rsidRPr="004E779B">
        <w:rPr>
          <w:rFonts w:ascii="Arial" w:hAnsi="Arial" w:cs="Arial"/>
          <w:sz w:val="22"/>
          <w:szCs w:val="22"/>
        </w:rPr>
        <w:t xml:space="preserve"> y Palenquera</w:t>
      </w:r>
      <w:r w:rsidR="009252C8">
        <w:rPr>
          <w:rFonts w:ascii="Arial" w:hAnsi="Arial" w:cs="Arial"/>
          <w:sz w:val="22"/>
          <w:szCs w:val="22"/>
        </w:rPr>
        <w:t>s</w:t>
      </w:r>
      <w:r w:rsidRPr="00CB3588">
        <w:rPr>
          <w:rFonts w:ascii="Arial" w:hAnsi="Arial" w:cs="Arial"/>
          <w:sz w:val="22"/>
          <w:szCs w:val="22"/>
        </w:rPr>
        <w:t>, la participación en planes, programas y proyectos tendientes a la formación deportiva de hombres y mujeres de la comunidad en las diferentes edades; teniendo en cuenta las particularidades y la cosmovisión de esta población objeto.</w:t>
      </w:r>
      <w:r w:rsidRPr="00CB3588">
        <w:rPr>
          <w:sz w:val="22"/>
          <w:szCs w:val="22"/>
        </w:rPr>
        <w:t xml:space="preserve"> </w:t>
      </w:r>
    </w:p>
    <w:p w14:paraId="6703D9AA" w14:textId="39A1E857" w:rsidR="00873174" w:rsidRPr="00CB3588" w:rsidRDefault="00873174" w:rsidP="00873174">
      <w:pPr>
        <w:pStyle w:val="Normal11"/>
        <w:numPr>
          <w:ilvl w:val="0"/>
          <w:numId w:val="15"/>
        </w:numPr>
        <w:jc w:val="both"/>
        <w:rPr>
          <w:sz w:val="22"/>
          <w:szCs w:val="22"/>
        </w:rPr>
      </w:pPr>
      <w:r w:rsidRPr="00CB3588">
        <w:rPr>
          <w:rFonts w:ascii="Arial" w:hAnsi="Arial" w:cs="Arial"/>
          <w:color w:val="auto"/>
          <w:sz w:val="22"/>
          <w:szCs w:val="22"/>
        </w:rPr>
        <w:t xml:space="preserve"> implementar e impulsar los programas derivados del Plan Decenal de Salud con enfoque étnico y todos los aspectos que conllevan a mejorar las condiciones de vida saludable de las comunidades del municipio de Armenia.</w:t>
      </w:r>
    </w:p>
    <w:p w14:paraId="19C2485E" w14:textId="49CF32E2" w:rsidR="00873174" w:rsidRPr="00CB3588" w:rsidRDefault="00873174" w:rsidP="00873174">
      <w:pPr>
        <w:pStyle w:val="Normal11"/>
        <w:jc w:val="both"/>
        <w:rPr>
          <w:rFonts w:ascii="Arial" w:hAnsi="Arial" w:cs="Arial"/>
          <w:sz w:val="22"/>
          <w:szCs w:val="22"/>
        </w:rPr>
      </w:pPr>
      <w:r w:rsidRPr="00CB3588">
        <w:rPr>
          <w:rFonts w:ascii="Arial" w:hAnsi="Arial" w:cs="Arial"/>
          <w:b/>
          <w:sz w:val="22"/>
          <w:szCs w:val="22"/>
        </w:rPr>
        <w:t xml:space="preserve">PARÁGRAFO 1. </w:t>
      </w:r>
      <w:r w:rsidRPr="00CB3588">
        <w:rPr>
          <w:rFonts w:ascii="Arial" w:hAnsi="Arial" w:cs="Arial"/>
          <w:sz w:val="22"/>
          <w:szCs w:val="22"/>
        </w:rPr>
        <w:t>El Gobierno Municipal incluirá anualmente en el proyecto de presupuesto, recursos necesarios y suficientes con destino a la atención de esta política pública para la implementación de programas y proyectos gastronómicos, culturales, educativos, económicos, sociales, dep</w:t>
      </w:r>
      <w:r w:rsidR="0034247C">
        <w:rPr>
          <w:rFonts w:ascii="Arial" w:hAnsi="Arial" w:cs="Arial"/>
          <w:sz w:val="22"/>
          <w:szCs w:val="22"/>
        </w:rPr>
        <w:t>ortivos y de infraestructura</w:t>
      </w:r>
      <w:r w:rsidRPr="00CB3588">
        <w:rPr>
          <w:rFonts w:ascii="Arial" w:hAnsi="Arial" w:cs="Arial"/>
          <w:sz w:val="22"/>
          <w:szCs w:val="22"/>
        </w:rPr>
        <w:t xml:space="preserve"> que impulse el municipio de Armenia de conformidad con la consulta previa durante la adopción de las decisiones que afecten al mismo.</w:t>
      </w:r>
    </w:p>
    <w:p w14:paraId="4D5F106B" w14:textId="11EB5436" w:rsidR="00873174" w:rsidRDefault="00873174" w:rsidP="00873174">
      <w:pPr>
        <w:pStyle w:val="Normal11"/>
        <w:jc w:val="both"/>
        <w:rPr>
          <w:rFonts w:ascii="Arial" w:hAnsi="Arial" w:cs="Arial"/>
          <w:sz w:val="22"/>
          <w:szCs w:val="22"/>
        </w:rPr>
      </w:pPr>
      <w:r w:rsidRPr="00CB3588">
        <w:rPr>
          <w:rFonts w:ascii="Arial" w:hAnsi="Arial" w:cs="Arial"/>
          <w:b/>
          <w:bCs/>
          <w:sz w:val="22"/>
          <w:szCs w:val="22"/>
        </w:rPr>
        <w:t xml:space="preserve">PARÁGRAFO 2. </w:t>
      </w:r>
      <w:r w:rsidRPr="00CB3588">
        <w:rPr>
          <w:rFonts w:ascii="Arial" w:hAnsi="Arial" w:cs="Arial"/>
          <w:sz w:val="22"/>
          <w:szCs w:val="22"/>
        </w:rPr>
        <w:t xml:space="preserve">La Administración Municipal a través de la </w:t>
      </w:r>
      <w:r w:rsidR="00051A11">
        <w:rPr>
          <w:rFonts w:ascii="Arial" w:hAnsi="Arial" w:cs="Arial"/>
          <w:sz w:val="22"/>
          <w:szCs w:val="22"/>
        </w:rPr>
        <w:t>M</w:t>
      </w:r>
      <w:r w:rsidRPr="00CB3588">
        <w:rPr>
          <w:rFonts w:ascii="Arial" w:hAnsi="Arial" w:cs="Arial"/>
          <w:sz w:val="22"/>
          <w:szCs w:val="22"/>
        </w:rPr>
        <w:t xml:space="preserve">esa </w:t>
      </w:r>
      <w:r w:rsidR="00051A11">
        <w:rPr>
          <w:rFonts w:ascii="Arial" w:hAnsi="Arial" w:cs="Arial"/>
          <w:sz w:val="22"/>
          <w:szCs w:val="22"/>
        </w:rPr>
        <w:t>C</w:t>
      </w:r>
      <w:r w:rsidRPr="00CB3588">
        <w:rPr>
          <w:rFonts w:ascii="Arial" w:hAnsi="Arial" w:cs="Arial"/>
          <w:sz w:val="22"/>
          <w:szCs w:val="22"/>
        </w:rPr>
        <w:t>onsultiva</w:t>
      </w:r>
      <w:r w:rsidR="00236238">
        <w:rPr>
          <w:rFonts w:ascii="Arial" w:hAnsi="Arial" w:cs="Arial"/>
          <w:sz w:val="22"/>
          <w:szCs w:val="22"/>
        </w:rPr>
        <w:t xml:space="preserve"> </w:t>
      </w:r>
      <w:r w:rsidR="00051A11">
        <w:rPr>
          <w:rFonts w:ascii="Arial" w:hAnsi="Arial" w:cs="Arial"/>
          <w:sz w:val="22"/>
          <w:szCs w:val="22"/>
        </w:rPr>
        <w:t xml:space="preserve">Departamental </w:t>
      </w:r>
      <w:r w:rsidR="00236238">
        <w:rPr>
          <w:rFonts w:ascii="Arial" w:hAnsi="Arial" w:cs="Arial"/>
          <w:sz w:val="22"/>
          <w:szCs w:val="22"/>
        </w:rPr>
        <w:t xml:space="preserve">para Asuntos y </w:t>
      </w:r>
      <w:r w:rsidR="00106197">
        <w:rPr>
          <w:rFonts w:ascii="Arial" w:hAnsi="Arial" w:cs="Arial"/>
          <w:sz w:val="22"/>
          <w:szCs w:val="22"/>
        </w:rPr>
        <w:t>Políticas</w:t>
      </w:r>
      <w:r w:rsidR="00236238">
        <w:rPr>
          <w:rFonts w:ascii="Arial" w:hAnsi="Arial" w:cs="Arial"/>
          <w:sz w:val="22"/>
          <w:szCs w:val="22"/>
        </w:rPr>
        <w:t xml:space="preserve"> </w:t>
      </w:r>
      <w:r w:rsidR="00ED43A3">
        <w:rPr>
          <w:rFonts w:ascii="Arial" w:hAnsi="Arial" w:cs="Arial"/>
          <w:sz w:val="22"/>
          <w:szCs w:val="22"/>
        </w:rPr>
        <w:t>Públicas</w:t>
      </w:r>
      <w:r w:rsidR="00236238">
        <w:rPr>
          <w:rFonts w:ascii="Arial" w:hAnsi="Arial" w:cs="Arial"/>
          <w:sz w:val="22"/>
          <w:szCs w:val="22"/>
        </w:rPr>
        <w:t xml:space="preserve"> de las C</w:t>
      </w:r>
      <w:r w:rsidRPr="00CB3588">
        <w:rPr>
          <w:rFonts w:ascii="Arial" w:hAnsi="Arial" w:cs="Arial"/>
          <w:sz w:val="22"/>
          <w:szCs w:val="22"/>
        </w:rPr>
        <w:t>omunidades Negras, Afrocolombianas, Raizales y Palenqueras</w:t>
      </w:r>
      <w:r w:rsidR="009252C8">
        <w:rPr>
          <w:rFonts w:ascii="Arial" w:hAnsi="Arial" w:cs="Arial"/>
          <w:sz w:val="22"/>
          <w:szCs w:val="22"/>
        </w:rPr>
        <w:t>,</w:t>
      </w:r>
      <w:r w:rsidRPr="00CB3588">
        <w:rPr>
          <w:rFonts w:ascii="Arial" w:hAnsi="Arial" w:cs="Arial"/>
          <w:sz w:val="22"/>
          <w:szCs w:val="22"/>
        </w:rPr>
        <w:t xml:space="preserve"> y el coordinador de la Política Publica de comunidades Negras, Afrocolombianas y la Secretaría de Gobierno y Convivencia</w:t>
      </w:r>
      <w:r w:rsidR="009252C8">
        <w:rPr>
          <w:rFonts w:ascii="Arial" w:hAnsi="Arial" w:cs="Arial"/>
          <w:sz w:val="22"/>
          <w:szCs w:val="22"/>
        </w:rPr>
        <w:t>,</w:t>
      </w:r>
      <w:r w:rsidRPr="00CB3588">
        <w:rPr>
          <w:rFonts w:ascii="Arial" w:hAnsi="Arial" w:cs="Arial"/>
          <w:sz w:val="22"/>
          <w:szCs w:val="22"/>
        </w:rPr>
        <w:t xml:space="preserve"> presentarán proyectos de </w:t>
      </w:r>
      <w:r w:rsidR="00051A11">
        <w:rPr>
          <w:rFonts w:ascii="Arial" w:hAnsi="Arial" w:cs="Arial"/>
          <w:sz w:val="22"/>
          <w:szCs w:val="22"/>
        </w:rPr>
        <w:t>c</w:t>
      </w:r>
      <w:r w:rsidRPr="00CB3588">
        <w:rPr>
          <w:rFonts w:ascii="Arial" w:hAnsi="Arial" w:cs="Arial"/>
          <w:sz w:val="22"/>
          <w:szCs w:val="22"/>
        </w:rPr>
        <w:t>ofinanciación ante el Ministerio del Interior – Dirección de Comunidades Negras, Afrocolombianas, Raizales y Palenqueras para garantizar, fomentar y fortalecer el cumplimiento de sus Derechos</w:t>
      </w:r>
      <w:r w:rsidR="00051A11">
        <w:rPr>
          <w:rFonts w:ascii="Arial" w:hAnsi="Arial" w:cs="Arial"/>
          <w:sz w:val="22"/>
          <w:szCs w:val="22"/>
        </w:rPr>
        <w:t>.</w:t>
      </w:r>
    </w:p>
    <w:p w14:paraId="4B7E601C" w14:textId="510E1CEE" w:rsidR="00C20317" w:rsidRDefault="00C20317" w:rsidP="00873174">
      <w:pPr>
        <w:pStyle w:val="Normal11"/>
        <w:jc w:val="both"/>
        <w:rPr>
          <w:rFonts w:ascii="Arial" w:hAnsi="Arial" w:cs="Arial"/>
          <w:sz w:val="22"/>
          <w:szCs w:val="22"/>
        </w:rPr>
      </w:pPr>
      <w:r w:rsidRPr="00C20317">
        <w:rPr>
          <w:rFonts w:ascii="Arial" w:hAnsi="Arial" w:cs="Arial"/>
          <w:b/>
          <w:sz w:val="22"/>
          <w:szCs w:val="22"/>
        </w:rPr>
        <w:t>PÁRAGRAFO 3</w:t>
      </w:r>
      <w:r>
        <w:rPr>
          <w:rFonts w:ascii="Arial" w:hAnsi="Arial" w:cs="Arial"/>
          <w:sz w:val="22"/>
          <w:szCs w:val="22"/>
        </w:rPr>
        <w:t xml:space="preserve">. La </w:t>
      </w:r>
      <w:r w:rsidR="00051A11">
        <w:rPr>
          <w:rFonts w:ascii="Arial" w:hAnsi="Arial" w:cs="Arial"/>
          <w:sz w:val="22"/>
          <w:szCs w:val="22"/>
        </w:rPr>
        <w:t>M</w:t>
      </w:r>
      <w:r>
        <w:rPr>
          <w:rFonts w:ascii="Arial" w:hAnsi="Arial" w:cs="Arial"/>
          <w:sz w:val="22"/>
          <w:szCs w:val="22"/>
        </w:rPr>
        <w:t xml:space="preserve">atriz </w:t>
      </w:r>
      <w:r w:rsidR="00051A11">
        <w:rPr>
          <w:rFonts w:ascii="Arial" w:hAnsi="Arial" w:cs="Arial"/>
          <w:sz w:val="22"/>
          <w:szCs w:val="22"/>
        </w:rPr>
        <w:t>E</w:t>
      </w:r>
      <w:r>
        <w:rPr>
          <w:rFonts w:ascii="Arial" w:hAnsi="Arial" w:cs="Arial"/>
          <w:sz w:val="22"/>
          <w:szCs w:val="22"/>
        </w:rPr>
        <w:t>stratégica presentada para la orientación técnica de la política pública para las C</w:t>
      </w:r>
      <w:r w:rsidRPr="00CB3588">
        <w:rPr>
          <w:rFonts w:ascii="Arial" w:hAnsi="Arial" w:cs="Arial"/>
          <w:sz w:val="22"/>
          <w:szCs w:val="22"/>
        </w:rPr>
        <w:t>omunidades Negras, Afrocolombianas, Raizales y Palanqueras</w:t>
      </w:r>
      <w:r>
        <w:rPr>
          <w:rFonts w:ascii="Arial" w:hAnsi="Arial" w:cs="Arial"/>
          <w:sz w:val="22"/>
          <w:szCs w:val="22"/>
        </w:rPr>
        <w:t>, deberá ser ajustada en sus metas a partir de la caracterización que se realice a la población afro</w:t>
      </w:r>
      <w:r w:rsidR="00051A11">
        <w:rPr>
          <w:rFonts w:ascii="Arial" w:hAnsi="Arial" w:cs="Arial"/>
          <w:sz w:val="22"/>
          <w:szCs w:val="22"/>
        </w:rPr>
        <w:t>;</w:t>
      </w:r>
      <w:r>
        <w:rPr>
          <w:rFonts w:ascii="Arial" w:hAnsi="Arial" w:cs="Arial"/>
          <w:sz w:val="22"/>
          <w:szCs w:val="22"/>
        </w:rPr>
        <w:t xml:space="preserve"> lo anterior</w:t>
      </w:r>
      <w:r w:rsidR="00051A11">
        <w:rPr>
          <w:rFonts w:ascii="Arial" w:hAnsi="Arial" w:cs="Arial"/>
          <w:sz w:val="22"/>
          <w:szCs w:val="22"/>
        </w:rPr>
        <w:t>,</w:t>
      </w:r>
      <w:r>
        <w:rPr>
          <w:rFonts w:ascii="Arial" w:hAnsi="Arial" w:cs="Arial"/>
          <w:sz w:val="22"/>
          <w:szCs w:val="22"/>
        </w:rPr>
        <w:t xml:space="preserve"> permitirá tener un mejor </w:t>
      </w:r>
      <w:r w:rsidR="00FB1EC4">
        <w:rPr>
          <w:rFonts w:ascii="Arial" w:hAnsi="Arial" w:cs="Arial"/>
          <w:sz w:val="22"/>
          <w:szCs w:val="22"/>
        </w:rPr>
        <w:t>direccionamiento de la población a beneficiar</w:t>
      </w:r>
      <w:r w:rsidR="00FA6190">
        <w:rPr>
          <w:rFonts w:ascii="Arial" w:hAnsi="Arial" w:cs="Arial"/>
          <w:sz w:val="22"/>
          <w:szCs w:val="22"/>
        </w:rPr>
        <w:t xml:space="preserve"> de acuerdo a las líneas de acción establecidas</w:t>
      </w:r>
      <w:r w:rsidR="00FB1EC4">
        <w:rPr>
          <w:rFonts w:ascii="Arial" w:hAnsi="Arial" w:cs="Arial"/>
          <w:sz w:val="22"/>
          <w:szCs w:val="22"/>
        </w:rPr>
        <w:t xml:space="preserve">, </w:t>
      </w:r>
      <w:r w:rsidR="00FA6190">
        <w:rPr>
          <w:rFonts w:ascii="Arial" w:hAnsi="Arial" w:cs="Arial"/>
          <w:sz w:val="22"/>
          <w:szCs w:val="22"/>
        </w:rPr>
        <w:t>por</w:t>
      </w:r>
      <w:r w:rsidR="00FB1EC4">
        <w:rPr>
          <w:rFonts w:ascii="Arial" w:hAnsi="Arial" w:cs="Arial"/>
          <w:sz w:val="22"/>
          <w:szCs w:val="22"/>
        </w:rPr>
        <w:t xml:space="preserve"> o</w:t>
      </w:r>
      <w:r w:rsidR="00031A0C">
        <w:rPr>
          <w:rFonts w:ascii="Arial" w:hAnsi="Arial" w:cs="Arial"/>
          <w:sz w:val="22"/>
          <w:szCs w:val="22"/>
        </w:rPr>
        <w:t>tra parte</w:t>
      </w:r>
      <w:r w:rsidR="00051A11">
        <w:rPr>
          <w:rFonts w:ascii="Arial" w:hAnsi="Arial" w:cs="Arial"/>
          <w:sz w:val="22"/>
          <w:szCs w:val="22"/>
        </w:rPr>
        <w:t>,</w:t>
      </w:r>
      <w:r w:rsidR="00031A0C">
        <w:rPr>
          <w:rFonts w:ascii="Arial" w:hAnsi="Arial" w:cs="Arial"/>
          <w:sz w:val="22"/>
          <w:szCs w:val="22"/>
        </w:rPr>
        <w:t xml:space="preserve"> los planes de acción</w:t>
      </w:r>
      <w:r w:rsidR="00FB1EC4">
        <w:rPr>
          <w:rFonts w:ascii="Arial" w:hAnsi="Arial" w:cs="Arial"/>
          <w:sz w:val="22"/>
          <w:szCs w:val="22"/>
        </w:rPr>
        <w:t xml:space="preserve"> se deben elaborar anualmente a partir de la matriz estratégica aprobada en la política pú</w:t>
      </w:r>
      <w:r w:rsidR="00031A0C">
        <w:rPr>
          <w:rFonts w:ascii="Arial" w:hAnsi="Arial" w:cs="Arial"/>
          <w:sz w:val="22"/>
          <w:szCs w:val="22"/>
        </w:rPr>
        <w:t>blica.</w:t>
      </w:r>
    </w:p>
    <w:p w14:paraId="251D528E" w14:textId="74B9667D" w:rsidR="00C20317" w:rsidRDefault="006315F5" w:rsidP="00873174">
      <w:pPr>
        <w:pStyle w:val="Normal11"/>
        <w:jc w:val="both"/>
        <w:rPr>
          <w:rFonts w:ascii="Arial" w:hAnsi="Arial" w:cs="Arial"/>
          <w:sz w:val="22"/>
          <w:szCs w:val="22"/>
        </w:rPr>
      </w:pPr>
      <w:r w:rsidRPr="00C20317">
        <w:rPr>
          <w:rFonts w:ascii="Arial" w:hAnsi="Arial" w:cs="Arial"/>
          <w:b/>
          <w:sz w:val="22"/>
          <w:szCs w:val="22"/>
        </w:rPr>
        <w:t>PÁRAGRAFO</w:t>
      </w:r>
      <w:r>
        <w:rPr>
          <w:rFonts w:ascii="Arial" w:hAnsi="Arial" w:cs="Arial"/>
          <w:b/>
          <w:sz w:val="22"/>
          <w:szCs w:val="22"/>
        </w:rPr>
        <w:t xml:space="preserve"> 4. </w:t>
      </w:r>
      <w:r>
        <w:rPr>
          <w:rFonts w:ascii="Arial" w:hAnsi="Arial" w:cs="Arial"/>
          <w:sz w:val="22"/>
          <w:szCs w:val="22"/>
        </w:rPr>
        <w:t>La política pública para las C</w:t>
      </w:r>
      <w:r w:rsidRPr="00CB3588">
        <w:rPr>
          <w:rFonts w:ascii="Arial" w:hAnsi="Arial" w:cs="Arial"/>
          <w:sz w:val="22"/>
          <w:szCs w:val="22"/>
        </w:rPr>
        <w:t>omunidades Negras, Afrocolombianas, Raizales y Palanqueras</w:t>
      </w:r>
      <w:r>
        <w:rPr>
          <w:rFonts w:ascii="Arial" w:hAnsi="Arial" w:cs="Arial"/>
          <w:sz w:val="22"/>
          <w:szCs w:val="22"/>
        </w:rPr>
        <w:t xml:space="preserve">, a partir de su aprobación deberá ser socializada a la comunidad negra </w:t>
      </w:r>
      <w:r w:rsidR="009252C8">
        <w:rPr>
          <w:rFonts w:ascii="Arial" w:hAnsi="Arial" w:cs="Arial"/>
          <w:sz w:val="22"/>
          <w:szCs w:val="22"/>
        </w:rPr>
        <w:t xml:space="preserve">del municipio de Armenia. </w:t>
      </w:r>
    </w:p>
    <w:p w14:paraId="079DBD8E" w14:textId="77777777" w:rsidR="00BF5474" w:rsidRPr="00CB3588" w:rsidRDefault="00BF5474" w:rsidP="00873174">
      <w:pPr>
        <w:pStyle w:val="Normal11"/>
        <w:jc w:val="both"/>
        <w:rPr>
          <w:rFonts w:ascii="Arial" w:hAnsi="Arial" w:cs="Arial"/>
          <w:sz w:val="22"/>
          <w:szCs w:val="22"/>
        </w:rPr>
      </w:pPr>
    </w:p>
    <w:p w14:paraId="74B81FE7" w14:textId="736C8BDC" w:rsidR="00BF5474" w:rsidRPr="005B387F" w:rsidRDefault="00873174" w:rsidP="00BF5474">
      <w:pPr>
        <w:pStyle w:val="Normal11"/>
        <w:jc w:val="both"/>
        <w:rPr>
          <w:rFonts w:ascii="Arial" w:hAnsi="Arial" w:cs="Arial"/>
          <w:color w:val="FF0000"/>
          <w:sz w:val="22"/>
          <w:szCs w:val="22"/>
        </w:rPr>
      </w:pPr>
      <w:r w:rsidRPr="00E76B25">
        <w:rPr>
          <w:rFonts w:ascii="Arial" w:hAnsi="Arial" w:cs="Arial"/>
          <w:b/>
          <w:color w:val="FF0000"/>
          <w:sz w:val="22"/>
          <w:szCs w:val="22"/>
        </w:rPr>
        <w:lastRenderedPageBreak/>
        <w:t>ARTÍCULO</w:t>
      </w:r>
      <w:r w:rsidRPr="00CB3588">
        <w:rPr>
          <w:rFonts w:ascii="Arial" w:hAnsi="Arial" w:cs="Arial"/>
          <w:b/>
          <w:sz w:val="22"/>
          <w:szCs w:val="22"/>
        </w:rPr>
        <w:t xml:space="preserve"> </w:t>
      </w:r>
      <w:r w:rsidR="00BF5474" w:rsidRPr="005B387F">
        <w:rPr>
          <w:rFonts w:ascii="Arial" w:hAnsi="Arial" w:cs="Arial"/>
          <w:b/>
          <w:color w:val="FF0000"/>
          <w:sz w:val="22"/>
          <w:szCs w:val="22"/>
        </w:rPr>
        <w:t xml:space="preserve">NOVENO. Matriz estratégica. </w:t>
      </w:r>
      <w:r w:rsidR="00BF5474" w:rsidRPr="005B387F">
        <w:rPr>
          <w:rFonts w:ascii="Arial" w:hAnsi="Arial" w:cs="Arial"/>
          <w:color w:val="FF0000"/>
          <w:sz w:val="22"/>
          <w:szCs w:val="22"/>
        </w:rPr>
        <w:t>Se refiere al insumo principal donde se encuentran depositados los lineamientos de acción y que corresponden a las necesidades identificadas para las Comunidades Negras, Afrocolombianas, Raizales y Palenqueras de Municipio de Armenia, el documentos matriz fue aprobado en su totalidad por la mesa consultiva departamental, con fecha Mayo 16 de 2023, la matriz estratégica se convierte en el documento de partida para la realización de los planes de acción anuales y que se deben elaborar en el mes de Noviembre del año anterior a su ejecución y contendrá el presupuesto para su ejecución; las líneas de acción fueron validadas en mesas de trabajo con cada secretaria, departamento administrativo y entes descentralizados de la Alcaldía de Armenia.</w:t>
      </w:r>
    </w:p>
    <w:p w14:paraId="56ACD954" w14:textId="77777777" w:rsidR="00BF5474" w:rsidRPr="005B387F" w:rsidRDefault="00BF5474" w:rsidP="00BF5474">
      <w:pPr>
        <w:pStyle w:val="Normal11"/>
        <w:jc w:val="both"/>
        <w:rPr>
          <w:rFonts w:ascii="Arial" w:hAnsi="Arial" w:cs="Arial"/>
          <w:color w:val="FF0000"/>
          <w:sz w:val="22"/>
          <w:szCs w:val="22"/>
        </w:rPr>
      </w:pPr>
      <w:r w:rsidRPr="005B387F">
        <w:rPr>
          <w:rFonts w:ascii="Arial" w:hAnsi="Arial" w:cs="Arial"/>
          <w:color w:val="FF0000"/>
          <w:sz w:val="22"/>
          <w:szCs w:val="22"/>
        </w:rPr>
        <w:t>La matriz estratégica incorpora: cinco (5) ejes estratégicos, trece (13) sectores de inversión, veintidós (22) Programas y noventa y cuatro (94) líneas de acción</w:t>
      </w:r>
    </w:p>
    <w:p w14:paraId="4A4E0C74" w14:textId="2C655D78" w:rsidR="00BF5474" w:rsidRPr="005B387F" w:rsidRDefault="00BF5474" w:rsidP="00BF5474">
      <w:pPr>
        <w:pStyle w:val="Normal11"/>
        <w:jc w:val="both"/>
        <w:rPr>
          <w:rFonts w:ascii="Arial" w:hAnsi="Arial" w:cs="Arial"/>
          <w:color w:val="FF0000"/>
          <w:sz w:val="22"/>
          <w:szCs w:val="22"/>
        </w:rPr>
      </w:pPr>
      <w:r w:rsidRPr="005B387F">
        <w:rPr>
          <w:rFonts w:ascii="Arial" w:hAnsi="Arial" w:cs="Arial"/>
          <w:color w:val="FF0000"/>
          <w:sz w:val="22"/>
          <w:szCs w:val="22"/>
        </w:rPr>
        <w:t>A continuación, se hace referencia a su parte estructural base ejes estratégicos y programas</w:t>
      </w:r>
    </w:p>
    <w:p w14:paraId="2F40AE03" w14:textId="77777777" w:rsidR="00BF5474" w:rsidRPr="005B387F" w:rsidRDefault="00BF5474" w:rsidP="00BF5474">
      <w:pPr>
        <w:pStyle w:val="Prrafodelista"/>
        <w:numPr>
          <w:ilvl w:val="0"/>
          <w:numId w:val="36"/>
        </w:numPr>
        <w:suppressAutoHyphens w:val="0"/>
        <w:spacing w:after="160" w:line="259" w:lineRule="auto"/>
        <w:rPr>
          <w:rFonts w:ascii="Arial" w:hAnsi="Arial" w:cs="Arial"/>
          <w:b/>
          <w:color w:val="FF0000"/>
        </w:rPr>
      </w:pPr>
      <w:r w:rsidRPr="005B387F">
        <w:rPr>
          <w:rFonts w:ascii="Arial" w:hAnsi="Arial" w:cs="Arial"/>
          <w:b/>
          <w:color w:val="FF0000"/>
        </w:rPr>
        <w:t>GARANTÍA Y GOCE EFECTIVO DE DERECHOS PARA LA PAZ Y LA VIDA</w:t>
      </w:r>
    </w:p>
    <w:p w14:paraId="5F6063D5" w14:textId="77777777" w:rsidR="00BF5474" w:rsidRPr="005B387F" w:rsidRDefault="00BF5474" w:rsidP="00BF5474">
      <w:pPr>
        <w:pStyle w:val="Prrafodelista"/>
        <w:numPr>
          <w:ilvl w:val="1"/>
          <w:numId w:val="36"/>
        </w:numPr>
        <w:suppressAutoHyphens w:val="0"/>
        <w:spacing w:after="160" w:line="259" w:lineRule="auto"/>
        <w:rPr>
          <w:rFonts w:ascii="Arial" w:hAnsi="Arial" w:cs="Arial"/>
          <w:color w:val="FF0000"/>
        </w:rPr>
      </w:pPr>
      <w:r w:rsidRPr="005B387F">
        <w:rPr>
          <w:rFonts w:ascii="Arial" w:hAnsi="Arial" w:cs="Arial"/>
          <w:color w:val="FF0000"/>
        </w:rPr>
        <w:t>Política, derechos, ciudadanía y participación ciudadana</w:t>
      </w:r>
    </w:p>
    <w:p w14:paraId="0FE2CBCE" w14:textId="77777777" w:rsidR="00BF5474" w:rsidRPr="005B387F" w:rsidRDefault="00BF5474" w:rsidP="00BF5474">
      <w:pPr>
        <w:pStyle w:val="Prrafodelista"/>
        <w:numPr>
          <w:ilvl w:val="1"/>
          <w:numId w:val="36"/>
        </w:numPr>
        <w:suppressAutoHyphens w:val="0"/>
        <w:spacing w:after="160" w:line="259" w:lineRule="auto"/>
        <w:rPr>
          <w:rFonts w:ascii="Arial" w:hAnsi="Arial" w:cs="Arial"/>
          <w:color w:val="FF0000"/>
        </w:rPr>
      </w:pPr>
      <w:r w:rsidRPr="005B387F">
        <w:rPr>
          <w:rFonts w:ascii="Arial" w:hAnsi="Arial" w:cs="Arial"/>
          <w:color w:val="FF0000"/>
        </w:rPr>
        <w:t>Oferta institucional con enfoque diferencial comunidades Negras, afrocolombianas, raizales y palenqueras y de género, generación y familia</w:t>
      </w:r>
    </w:p>
    <w:p w14:paraId="0AB1671F" w14:textId="77777777" w:rsidR="00BF5474" w:rsidRPr="005B387F" w:rsidRDefault="00BF5474" w:rsidP="00BF5474">
      <w:pPr>
        <w:pStyle w:val="Prrafodelista"/>
        <w:numPr>
          <w:ilvl w:val="1"/>
          <w:numId w:val="36"/>
        </w:numPr>
        <w:suppressAutoHyphens w:val="0"/>
        <w:spacing w:after="160" w:line="259" w:lineRule="auto"/>
        <w:rPr>
          <w:rFonts w:ascii="Arial" w:hAnsi="Arial" w:cs="Arial"/>
          <w:color w:val="FF0000"/>
        </w:rPr>
      </w:pPr>
      <w:r w:rsidRPr="005B387F">
        <w:rPr>
          <w:rFonts w:ascii="Arial" w:hAnsi="Arial" w:cs="Arial"/>
          <w:color w:val="FF0000"/>
        </w:rPr>
        <w:t>Familias Negra, afrocolombiana, raizal y palenquera constructoras de sociedad</w:t>
      </w:r>
    </w:p>
    <w:p w14:paraId="52CDB61A" w14:textId="77777777" w:rsidR="00BF5474" w:rsidRPr="005B387F" w:rsidRDefault="00BF5474" w:rsidP="00BF5474">
      <w:pPr>
        <w:pStyle w:val="Prrafodelista"/>
        <w:numPr>
          <w:ilvl w:val="1"/>
          <w:numId w:val="36"/>
        </w:numPr>
        <w:suppressAutoHyphens w:val="0"/>
        <w:spacing w:after="160" w:line="259" w:lineRule="auto"/>
        <w:rPr>
          <w:rFonts w:ascii="Arial" w:hAnsi="Arial" w:cs="Arial"/>
          <w:color w:val="FF0000"/>
        </w:rPr>
      </w:pPr>
      <w:r w:rsidRPr="005B387F">
        <w:rPr>
          <w:rFonts w:ascii="Arial" w:hAnsi="Arial" w:cs="Arial"/>
          <w:color w:val="FF0000"/>
        </w:rPr>
        <w:t>Garantía y goce efectivo del derecho a la salud</w:t>
      </w:r>
    </w:p>
    <w:p w14:paraId="38CFD2DF" w14:textId="77777777" w:rsidR="00BF5474" w:rsidRPr="005B387F" w:rsidRDefault="00BF5474" w:rsidP="00BF5474">
      <w:pPr>
        <w:pStyle w:val="Prrafodelista"/>
        <w:numPr>
          <w:ilvl w:val="1"/>
          <w:numId w:val="36"/>
        </w:numPr>
        <w:suppressAutoHyphens w:val="0"/>
        <w:spacing w:after="160" w:line="259" w:lineRule="auto"/>
        <w:rPr>
          <w:rFonts w:ascii="Arial" w:hAnsi="Arial" w:cs="Arial"/>
          <w:color w:val="FF0000"/>
        </w:rPr>
      </w:pPr>
      <w:r w:rsidRPr="005B387F">
        <w:rPr>
          <w:rFonts w:ascii="Arial" w:hAnsi="Arial" w:cs="Arial"/>
          <w:color w:val="FF0000"/>
        </w:rPr>
        <w:t>Medicina ancestral</w:t>
      </w:r>
    </w:p>
    <w:p w14:paraId="17D97D2C" w14:textId="77777777" w:rsidR="00BF5474" w:rsidRPr="005B387F" w:rsidRDefault="00BF5474" w:rsidP="00BF5474">
      <w:pPr>
        <w:pStyle w:val="Prrafodelista"/>
        <w:numPr>
          <w:ilvl w:val="1"/>
          <w:numId w:val="36"/>
        </w:numPr>
        <w:suppressAutoHyphens w:val="0"/>
        <w:spacing w:after="160" w:line="259" w:lineRule="auto"/>
        <w:rPr>
          <w:rFonts w:ascii="Arial" w:hAnsi="Arial" w:cs="Arial"/>
          <w:color w:val="FF0000"/>
        </w:rPr>
      </w:pPr>
      <w:r w:rsidRPr="005B387F">
        <w:rPr>
          <w:rFonts w:ascii="Arial" w:hAnsi="Arial" w:cs="Arial"/>
          <w:color w:val="FF0000"/>
        </w:rPr>
        <w:t>Gestión educativa y escuela incluyente</w:t>
      </w:r>
    </w:p>
    <w:p w14:paraId="0DA3B164" w14:textId="77777777" w:rsidR="00BF5474" w:rsidRPr="005B387F" w:rsidRDefault="00BF5474" w:rsidP="00BF5474">
      <w:pPr>
        <w:pStyle w:val="Prrafodelista"/>
        <w:numPr>
          <w:ilvl w:val="1"/>
          <w:numId w:val="36"/>
        </w:numPr>
        <w:suppressAutoHyphens w:val="0"/>
        <w:spacing w:after="160" w:line="259" w:lineRule="auto"/>
        <w:rPr>
          <w:rFonts w:ascii="Arial" w:hAnsi="Arial" w:cs="Arial"/>
          <w:color w:val="FF0000"/>
        </w:rPr>
      </w:pPr>
      <w:r w:rsidRPr="005B387F">
        <w:rPr>
          <w:rFonts w:ascii="Arial" w:hAnsi="Arial" w:cs="Arial"/>
          <w:color w:val="FF0000"/>
        </w:rPr>
        <w:t>Recuperación y conservación de la identidad cultural</w:t>
      </w:r>
    </w:p>
    <w:p w14:paraId="5BD909D7" w14:textId="77777777" w:rsidR="00BF5474" w:rsidRPr="005B387F" w:rsidRDefault="00BF5474" w:rsidP="00BF5474">
      <w:pPr>
        <w:pStyle w:val="Prrafodelista"/>
        <w:numPr>
          <w:ilvl w:val="1"/>
          <w:numId w:val="36"/>
        </w:numPr>
        <w:suppressAutoHyphens w:val="0"/>
        <w:spacing w:after="160" w:line="259" w:lineRule="auto"/>
        <w:rPr>
          <w:rFonts w:ascii="Arial" w:hAnsi="Arial" w:cs="Arial"/>
          <w:color w:val="FF0000"/>
        </w:rPr>
      </w:pPr>
      <w:r w:rsidRPr="005B387F">
        <w:rPr>
          <w:rFonts w:ascii="Arial" w:hAnsi="Arial" w:cs="Arial"/>
          <w:color w:val="FF0000"/>
        </w:rPr>
        <w:t>Formación e industria cultural</w:t>
      </w:r>
    </w:p>
    <w:p w14:paraId="305B6602" w14:textId="77777777" w:rsidR="00BF5474" w:rsidRPr="005B387F" w:rsidRDefault="00BF5474" w:rsidP="00BF5474">
      <w:pPr>
        <w:pStyle w:val="Prrafodelista"/>
        <w:numPr>
          <w:ilvl w:val="1"/>
          <w:numId w:val="36"/>
        </w:numPr>
        <w:suppressAutoHyphens w:val="0"/>
        <w:spacing w:after="160" w:line="259" w:lineRule="auto"/>
        <w:rPr>
          <w:rFonts w:ascii="Arial" w:hAnsi="Arial" w:cs="Arial"/>
          <w:color w:val="FF0000"/>
        </w:rPr>
      </w:pPr>
      <w:r w:rsidRPr="005B387F">
        <w:rPr>
          <w:rFonts w:ascii="Arial" w:hAnsi="Arial" w:cs="Arial"/>
          <w:color w:val="FF0000"/>
        </w:rPr>
        <w:t>Deporte, recreación y actividad física</w:t>
      </w:r>
    </w:p>
    <w:p w14:paraId="3D651998" w14:textId="77777777" w:rsidR="00BF5474" w:rsidRPr="005B387F" w:rsidRDefault="00BF5474" w:rsidP="00BF5474">
      <w:pPr>
        <w:pStyle w:val="Prrafodelista"/>
        <w:ind w:left="1440"/>
        <w:rPr>
          <w:rFonts w:ascii="Arial" w:hAnsi="Arial" w:cs="Arial"/>
          <w:color w:val="FF0000"/>
        </w:rPr>
      </w:pPr>
    </w:p>
    <w:p w14:paraId="6A939EE7" w14:textId="77777777" w:rsidR="00BF5474" w:rsidRPr="005B387F" w:rsidRDefault="00BF5474" w:rsidP="00BF5474">
      <w:pPr>
        <w:pStyle w:val="Prrafodelista"/>
        <w:numPr>
          <w:ilvl w:val="0"/>
          <w:numId w:val="36"/>
        </w:numPr>
        <w:suppressAutoHyphens w:val="0"/>
        <w:spacing w:after="160" w:line="259" w:lineRule="auto"/>
        <w:rPr>
          <w:rFonts w:ascii="Arial" w:hAnsi="Arial" w:cs="Arial"/>
          <w:b/>
          <w:color w:val="FF0000"/>
        </w:rPr>
      </w:pPr>
      <w:r w:rsidRPr="005B387F">
        <w:rPr>
          <w:rFonts w:ascii="Arial" w:hAnsi="Arial" w:cs="Arial"/>
          <w:b/>
          <w:color w:val="FF0000"/>
        </w:rPr>
        <w:t>DESARROLLO ECONÓMICO</w:t>
      </w:r>
    </w:p>
    <w:p w14:paraId="3C43F715" w14:textId="77777777" w:rsidR="00BF5474" w:rsidRPr="005B387F" w:rsidRDefault="00BF5474" w:rsidP="00BF5474">
      <w:pPr>
        <w:pStyle w:val="Prrafodelista"/>
        <w:numPr>
          <w:ilvl w:val="1"/>
          <w:numId w:val="36"/>
        </w:numPr>
        <w:suppressAutoHyphens w:val="0"/>
        <w:spacing w:after="160" w:line="259" w:lineRule="auto"/>
        <w:rPr>
          <w:rFonts w:ascii="Arial" w:hAnsi="Arial" w:cs="Arial"/>
          <w:color w:val="FF0000"/>
        </w:rPr>
      </w:pPr>
      <w:r w:rsidRPr="005B387F">
        <w:rPr>
          <w:rFonts w:ascii="Arial" w:hAnsi="Arial" w:cs="Arial"/>
          <w:color w:val="FF0000"/>
        </w:rPr>
        <w:t>Inclusión para el desarrollo agropecuario</w:t>
      </w:r>
    </w:p>
    <w:p w14:paraId="166AC170" w14:textId="77777777" w:rsidR="00BF5474" w:rsidRPr="005B387F" w:rsidRDefault="00BF5474" w:rsidP="00BF5474">
      <w:pPr>
        <w:pStyle w:val="Prrafodelista"/>
        <w:numPr>
          <w:ilvl w:val="1"/>
          <w:numId w:val="36"/>
        </w:numPr>
        <w:suppressAutoHyphens w:val="0"/>
        <w:spacing w:after="160" w:line="259" w:lineRule="auto"/>
        <w:rPr>
          <w:rFonts w:ascii="Arial" w:hAnsi="Arial" w:cs="Arial"/>
          <w:color w:val="FF0000"/>
        </w:rPr>
      </w:pPr>
      <w:r w:rsidRPr="005B387F">
        <w:rPr>
          <w:rFonts w:ascii="Arial" w:hAnsi="Arial" w:cs="Arial"/>
          <w:color w:val="FF0000"/>
        </w:rPr>
        <w:t>Seguridad alimentaria</w:t>
      </w:r>
    </w:p>
    <w:p w14:paraId="188BB33E" w14:textId="77777777" w:rsidR="00BF5474" w:rsidRPr="005B387F" w:rsidRDefault="00BF5474" w:rsidP="00BF5474">
      <w:pPr>
        <w:pStyle w:val="Prrafodelista"/>
        <w:numPr>
          <w:ilvl w:val="1"/>
          <w:numId w:val="36"/>
        </w:numPr>
        <w:suppressAutoHyphens w:val="0"/>
        <w:spacing w:after="160" w:line="259" w:lineRule="auto"/>
        <w:rPr>
          <w:rFonts w:ascii="Arial" w:hAnsi="Arial" w:cs="Arial"/>
          <w:color w:val="FF0000"/>
        </w:rPr>
      </w:pPr>
      <w:r w:rsidRPr="005B387F">
        <w:rPr>
          <w:rFonts w:ascii="Arial" w:hAnsi="Arial" w:cs="Arial"/>
          <w:color w:val="FF0000"/>
        </w:rPr>
        <w:t>Empresa, emprendimiento y desarrollo</w:t>
      </w:r>
    </w:p>
    <w:p w14:paraId="426804ED" w14:textId="77777777" w:rsidR="00BF5474" w:rsidRPr="005B387F" w:rsidRDefault="00BF5474" w:rsidP="00BF5474">
      <w:pPr>
        <w:pStyle w:val="Prrafodelista"/>
        <w:numPr>
          <w:ilvl w:val="1"/>
          <w:numId w:val="36"/>
        </w:numPr>
        <w:suppressAutoHyphens w:val="0"/>
        <w:spacing w:after="160" w:line="259" w:lineRule="auto"/>
        <w:rPr>
          <w:rFonts w:ascii="Arial" w:hAnsi="Arial" w:cs="Arial"/>
          <w:color w:val="FF0000"/>
        </w:rPr>
      </w:pPr>
      <w:r w:rsidRPr="005B387F">
        <w:rPr>
          <w:rFonts w:ascii="Arial" w:hAnsi="Arial" w:cs="Arial"/>
          <w:color w:val="FF0000"/>
        </w:rPr>
        <w:t>Empleo</w:t>
      </w:r>
    </w:p>
    <w:p w14:paraId="2B91C2CE" w14:textId="77777777" w:rsidR="00BF5474" w:rsidRPr="005B387F" w:rsidRDefault="00BF5474" w:rsidP="00BF5474">
      <w:pPr>
        <w:pStyle w:val="Prrafodelista"/>
        <w:numPr>
          <w:ilvl w:val="1"/>
          <w:numId w:val="36"/>
        </w:numPr>
        <w:suppressAutoHyphens w:val="0"/>
        <w:spacing w:after="160" w:line="259" w:lineRule="auto"/>
        <w:rPr>
          <w:rFonts w:ascii="Arial" w:hAnsi="Arial" w:cs="Arial"/>
          <w:color w:val="FF0000"/>
        </w:rPr>
      </w:pPr>
      <w:r w:rsidRPr="005B387F">
        <w:rPr>
          <w:rFonts w:ascii="Arial" w:hAnsi="Arial" w:cs="Arial"/>
          <w:color w:val="FF0000"/>
        </w:rPr>
        <w:t>Turismo social</w:t>
      </w:r>
    </w:p>
    <w:p w14:paraId="11EB0FFC" w14:textId="77777777" w:rsidR="00BF5474" w:rsidRPr="005B387F" w:rsidRDefault="00BF5474" w:rsidP="00BF5474">
      <w:pPr>
        <w:pStyle w:val="Prrafodelista"/>
        <w:numPr>
          <w:ilvl w:val="1"/>
          <w:numId w:val="36"/>
        </w:numPr>
        <w:suppressAutoHyphens w:val="0"/>
        <w:spacing w:after="160" w:line="259" w:lineRule="auto"/>
        <w:rPr>
          <w:rFonts w:ascii="Arial" w:hAnsi="Arial" w:cs="Arial"/>
          <w:color w:val="FF0000"/>
        </w:rPr>
      </w:pPr>
      <w:r w:rsidRPr="005B387F">
        <w:rPr>
          <w:rFonts w:ascii="Arial" w:hAnsi="Arial" w:cs="Arial"/>
          <w:color w:val="FF0000"/>
        </w:rPr>
        <w:t>Proyectos</w:t>
      </w:r>
    </w:p>
    <w:p w14:paraId="01D10467" w14:textId="77777777" w:rsidR="00BF5474" w:rsidRPr="005B387F" w:rsidRDefault="00BF5474" w:rsidP="00BF5474">
      <w:pPr>
        <w:pStyle w:val="Prrafodelista"/>
        <w:ind w:left="1440"/>
        <w:rPr>
          <w:rFonts w:ascii="Arial" w:hAnsi="Arial" w:cs="Arial"/>
          <w:color w:val="FF0000"/>
        </w:rPr>
      </w:pPr>
    </w:p>
    <w:p w14:paraId="4AA28C54" w14:textId="77777777" w:rsidR="00BF5474" w:rsidRPr="005B387F" w:rsidRDefault="00BF5474" w:rsidP="00BF5474">
      <w:pPr>
        <w:pStyle w:val="Prrafodelista"/>
        <w:numPr>
          <w:ilvl w:val="0"/>
          <w:numId w:val="36"/>
        </w:numPr>
        <w:suppressAutoHyphens w:val="0"/>
        <w:spacing w:after="160" w:line="259" w:lineRule="auto"/>
        <w:rPr>
          <w:rFonts w:ascii="Arial" w:hAnsi="Arial" w:cs="Arial"/>
          <w:b/>
          <w:color w:val="FF0000"/>
        </w:rPr>
      </w:pPr>
      <w:r w:rsidRPr="005B387F">
        <w:rPr>
          <w:rFonts w:ascii="Arial" w:hAnsi="Arial" w:cs="Arial"/>
          <w:b/>
          <w:color w:val="FF0000"/>
        </w:rPr>
        <w:t>INFRAESTRUCTURA, VIVIENDA Y SANEAMIENTO BÁSICO</w:t>
      </w:r>
    </w:p>
    <w:p w14:paraId="58EE5319" w14:textId="77777777" w:rsidR="00BF5474" w:rsidRPr="005B387F" w:rsidRDefault="00BF5474" w:rsidP="00BF5474">
      <w:pPr>
        <w:pStyle w:val="Prrafodelista"/>
        <w:numPr>
          <w:ilvl w:val="1"/>
          <w:numId w:val="36"/>
        </w:numPr>
        <w:suppressAutoHyphens w:val="0"/>
        <w:spacing w:after="160" w:line="259" w:lineRule="auto"/>
        <w:rPr>
          <w:rFonts w:ascii="Arial" w:hAnsi="Arial" w:cs="Arial"/>
          <w:color w:val="FF0000"/>
        </w:rPr>
      </w:pPr>
      <w:r w:rsidRPr="005B387F">
        <w:rPr>
          <w:rFonts w:ascii="Arial" w:hAnsi="Arial" w:cs="Arial"/>
          <w:color w:val="FF0000"/>
        </w:rPr>
        <w:t>Acceso a tierra</w:t>
      </w:r>
    </w:p>
    <w:p w14:paraId="49F6DC18" w14:textId="77777777" w:rsidR="00BF5474" w:rsidRPr="005B387F" w:rsidRDefault="00BF5474" w:rsidP="00BF5474">
      <w:pPr>
        <w:pStyle w:val="Prrafodelista"/>
        <w:numPr>
          <w:ilvl w:val="1"/>
          <w:numId w:val="36"/>
        </w:numPr>
        <w:suppressAutoHyphens w:val="0"/>
        <w:spacing w:after="160" w:line="259" w:lineRule="auto"/>
        <w:rPr>
          <w:rFonts w:ascii="Arial" w:hAnsi="Arial" w:cs="Arial"/>
          <w:color w:val="FF0000"/>
        </w:rPr>
      </w:pPr>
      <w:r w:rsidRPr="005B387F">
        <w:rPr>
          <w:rFonts w:ascii="Arial" w:hAnsi="Arial" w:cs="Arial"/>
          <w:color w:val="FF0000"/>
        </w:rPr>
        <w:t>Vivienda digna</w:t>
      </w:r>
    </w:p>
    <w:p w14:paraId="1E6661C8" w14:textId="77777777" w:rsidR="00BF5474" w:rsidRPr="005B387F" w:rsidRDefault="00BF5474" w:rsidP="00BF5474">
      <w:pPr>
        <w:pStyle w:val="Prrafodelista"/>
        <w:ind w:left="1440"/>
        <w:rPr>
          <w:rFonts w:ascii="Arial" w:hAnsi="Arial" w:cs="Arial"/>
          <w:color w:val="FF0000"/>
        </w:rPr>
      </w:pPr>
    </w:p>
    <w:p w14:paraId="58C2000F" w14:textId="77777777" w:rsidR="00BF5474" w:rsidRPr="005B387F" w:rsidRDefault="00BF5474" w:rsidP="00BF5474">
      <w:pPr>
        <w:pStyle w:val="Prrafodelista"/>
        <w:numPr>
          <w:ilvl w:val="0"/>
          <w:numId w:val="36"/>
        </w:numPr>
        <w:suppressAutoHyphens w:val="0"/>
        <w:spacing w:after="160" w:line="259" w:lineRule="auto"/>
        <w:rPr>
          <w:rFonts w:ascii="Arial" w:hAnsi="Arial" w:cs="Arial"/>
          <w:b/>
          <w:color w:val="FF0000"/>
        </w:rPr>
      </w:pPr>
      <w:r w:rsidRPr="005B387F">
        <w:rPr>
          <w:rFonts w:ascii="Arial" w:hAnsi="Arial" w:cs="Arial"/>
          <w:b/>
          <w:color w:val="FF0000"/>
        </w:rPr>
        <w:t>GESTIÓN AMBIENTAL Y DEL RIESGO</w:t>
      </w:r>
    </w:p>
    <w:p w14:paraId="25892774" w14:textId="77777777" w:rsidR="00BF5474" w:rsidRPr="005B387F" w:rsidRDefault="00BF5474" w:rsidP="00BF5474">
      <w:pPr>
        <w:pStyle w:val="Prrafodelista"/>
        <w:numPr>
          <w:ilvl w:val="1"/>
          <w:numId w:val="36"/>
        </w:numPr>
        <w:suppressAutoHyphens w:val="0"/>
        <w:spacing w:after="160" w:line="259" w:lineRule="auto"/>
        <w:rPr>
          <w:rFonts w:ascii="Arial" w:hAnsi="Arial" w:cs="Arial"/>
          <w:color w:val="FF0000"/>
        </w:rPr>
      </w:pPr>
      <w:r w:rsidRPr="005B387F">
        <w:rPr>
          <w:rFonts w:ascii="Arial" w:hAnsi="Arial" w:cs="Arial"/>
          <w:color w:val="FF0000"/>
        </w:rPr>
        <w:t>Gestión y Educación ambiental</w:t>
      </w:r>
    </w:p>
    <w:p w14:paraId="19BB451D" w14:textId="77777777" w:rsidR="00BF5474" w:rsidRPr="005B387F" w:rsidRDefault="00BF5474" w:rsidP="00BF5474">
      <w:pPr>
        <w:pStyle w:val="Prrafodelista"/>
        <w:numPr>
          <w:ilvl w:val="1"/>
          <w:numId w:val="36"/>
        </w:numPr>
        <w:suppressAutoHyphens w:val="0"/>
        <w:spacing w:after="160" w:line="259" w:lineRule="auto"/>
        <w:rPr>
          <w:rFonts w:ascii="Arial" w:hAnsi="Arial" w:cs="Arial"/>
          <w:color w:val="FF0000"/>
        </w:rPr>
      </w:pPr>
      <w:r w:rsidRPr="005B387F">
        <w:rPr>
          <w:rFonts w:ascii="Arial" w:hAnsi="Arial" w:cs="Arial"/>
          <w:color w:val="FF0000"/>
        </w:rPr>
        <w:t>Mitigación del riesgo y la vulnerabilidad antrópica</w:t>
      </w:r>
    </w:p>
    <w:p w14:paraId="40573750" w14:textId="77777777" w:rsidR="00BF5474" w:rsidRPr="005B387F" w:rsidRDefault="00BF5474" w:rsidP="00BF5474">
      <w:pPr>
        <w:pStyle w:val="Prrafodelista"/>
        <w:ind w:left="1440"/>
        <w:rPr>
          <w:rFonts w:ascii="Arial" w:hAnsi="Arial" w:cs="Arial"/>
          <w:color w:val="FF0000"/>
        </w:rPr>
      </w:pPr>
    </w:p>
    <w:p w14:paraId="6CF1C05E" w14:textId="77777777" w:rsidR="00BF5474" w:rsidRPr="005B387F" w:rsidRDefault="00BF5474" w:rsidP="00BF5474">
      <w:pPr>
        <w:pStyle w:val="Prrafodelista"/>
        <w:numPr>
          <w:ilvl w:val="0"/>
          <w:numId w:val="36"/>
        </w:numPr>
        <w:suppressAutoHyphens w:val="0"/>
        <w:spacing w:after="160" w:line="259" w:lineRule="auto"/>
        <w:rPr>
          <w:rFonts w:ascii="Arial" w:hAnsi="Arial" w:cs="Arial"/>
          <w:b/>
          <w:color w:val="FF0000"/>
        </w:rPr>
      </w:pPr>
      <w:r w:rsidRPr="005B387F">
        <w:rPr>
          <w:rFonts w:ascii="Arial" w:hAnsi="Arial" w:cs="Arial"/>
          <w:b/>
          <w:color w:val="FF0000"/>
        </w:rPr>
        <w:t>PAZ, CONVIVENCIA Y SEGURIDAD CIUDADANA</w:t>
      </w:r>
    </w:p>
    <w:p w14:paraId="116DBADB" w14:textId="77777777" w:rsidR="00BF5474" w:rsidRPr="005B387F" w:rsidRDefault="00BF5474" w:rsidP="00BF5474">
      <w:pPr>
        <w:pStyle w:val="Prrafodelista"/>
        <w:numPr>
          <w:ilvl w:val="1"/>
          <w:numId w:val="36"/>
        </w:numPr>
        <w:suppressAutoHyphens w:val="0"/>
        <w:spacing w:after="160" w:line="259" w:lineRule="auto"/>
        <w:rPr>
          <w:rFonts w:ascii="Arial" w:hAnsi="Arial" w:cs="Arial"/>
          <w:color w:val="FF0000"/>
        </w:rPr>
      </w:pPr>
      <w:r w:rsidRPr="005B387F">
        <w:rPr>
          <w:rFonts w:ascii="Arial" w:hAnsi="Arial" w:cs="Arial"/>
          <w:color w:val="FF0000"/>
        </w:rPr>
        <w:t>Convivencia ciudadana</w:t>
      </w:r>
    </w:p>
    <w:p w14:paraId="39A61BD5" w14:textId="77777777" w:rsidR="00BF5474" w:rsidRPr="005B387F" w:rsidRDefault="00BF5474" w:rsidP="00BF5474">
      <w:pPr>
        <w:pStyle w:val="Prrafodelista"/>
        <w:numPr>
          <w:ilvl w:val="1"/>
          <w:numId w:val="36"/>
        </w:numPr>
        <w:suppressAutoHyphens w:val="0"/>
        <w:spacing w:after="160" w:line="259" w:lineRule="auto"/>
        <w:rPr>
          <w:rFonts w:ascii="Arial" w:hAnsi="Arial" w:cs="Arial"/>
          <w:color w:val="FF0000"/>
        </w:rPr>
      </w:pPr>
      <w:r w:rsidRPr="005B387F">
        <w:rPr>
          <w:rFonts w:ascii="Arial" w:hAnsi="Arial" w:cs="Arial"/>
          <w:color w:val="FF0000"/>
        </w:rPr>
        <w:t>Paz</w:t>
      </w:r>
    </w:p>
    <w:p w14:paraId="4FF2D3A5" w14:textId="42365487" w:rsidR="00BF5474" w:rsidRPr="00E76B25" w:rsidRDefault="00BF5474" w:rsidP="00E76B25">
      <w:pPr>
        <w:pStyle w:val="Prrafodelista"/>
        <w:numPr>
          <w:ilvl w:val="1"/>
          <w:numId w:val="36"/>
        </w:numPr>
        <w:suppressAutoHyphens w:val="0"/>
        <w:spacing w:after="160" w:line="259" w:lineRule="auto"/>
        <w:rPr>
          <w:rFonts w:ascii="Arial" w:hAnsi="Arial" w:cs="Arial"/>
          <w:color w:val="FF0000"/>
        </w:rPr>
      </w:pPr>
      <w:r w:rsidRPr="005B387F">
        <w:rPr>
          <w:rFonts w:ascii="Arial" w:hAnsi="Arial" w:cs="Arial"/>
          <w:color w:val="FF0000"/>
        </w:rPr>
        <w:t>Seguridad</w:t>
      </w:r>
    </w:p>
    <w:p w14:paraId="5305C3A5" w14:textId="74296FEF" w:rsidR="00873174" w:rsidRPr="00CB3588" w:rsidRDefault="00BF5474" w:rsidP="00873174">
      <w:pPr>
        <w:pStyle w:val="Normal11"/>
        <w:jc w:val="both"/>
        <w:rPr>
          <w:rFonts w:ascii="Arial" w:hAnsi="Arial" w:cs="Arial"/>
          <w:sz w:val="22"/>
          <w:szCs w:val="22"/>
        </w:rPr>
      </w:pPr>
      <w:r>
        <w:rPr>
          <w:rFonts w:ascii="Arial" w:hAnsi="Arial" w:cs="Arial"/>
          <w:b/>
          <w:sz w:val="22"/>
          <w:szCs w:val="22"/>
        </w:rPr>
        <w:t xml:space="preserve">ARTICULO DECIMO: </w:t>
      </w:r>
      <w:r w:rsidR="00873174" w:rsidRPr="00CB3588">
        <w:rPr>
          <w:rFonts w:ascii="Arial" w:hAnsi="Arial" w:cs="Arial"/>
          <w:b/>
          <w:sz w:val="22"/>
          <w:szCs w:val="22"/>
        </w:rPr>
        <w:t xml:space="preserve">Enfoque de género y generacional. </w:t>
      </w:r>
      <w:r w:rsidR="00873174" w:rsidRPr="00CB3588">
        <w:rPr>
          <w:rFonts w:ascii="Arial" w:hAnsi="Arial" w:cs="Arial"/>
          <w:sz w:val="22"/>
          <w:szCs w:val="22"/>
        </w:rPr>
        <w:t>Todas las acciones, programas, proyectos y/o iniciativas derivadas de este Acuerdo deberán incluir una perspectiva para abordar la inclusión y respeto de los d</w:t>
      </w:r>
      <w:r w:rsidR="0034247C">
        <w:rPr>
          <w:rFonts w:ascii="Arial" w:hAnsi="Arial" w:cs="Arial"/>
          <w:sz w:val="22"/>
          <w:szCs w:val="22"/>
        </w:rPr>
        <w:t xml:space="preserve">erechos de las mujeres, </w:t>
      </w:r>
      <w:r w:rsidR="00873174" w:rsidRPr="00CB3588">
        <w:rPr>
          <w:rFonts w:ascii="Arial" w:hAnsi="Arial" w:cs="Arial"/>
          <w:sz w:val="22"/>
          <w:szCs w:val="22"/>
        </w:rPr>
        <w:t xml:space="preserve">que pertenecen a las comunidades Negras, Afrocolombianas, Raizales y Palenqueras. Este deberá quedar inmerso dentro del Plan de Acción que se construya con la misma comunidad, teniendo una línea de tiempo en donde será </w:t>
      </w:r>
      <w:r w:rsidR="00873174" w:rsidRPr="00CB3588">
        <w:rPr>
          <w:rFonts w:ascii="Arial" w:hAnsi="Arial" w:cs="Arial"/>
          <w:sz w:val="22"/>
          <w:szCs w:val="22"/>
        </w:rPr>
        <w:lastRenderedPageBreak/>
        <w:t>ejecutable.</w:t>
      </w:r>
    </w:p>
    <w:p w14:paraId="1F2F6490" w14:textId="17D810D7" w:rsidR="00873174" w:rsidRPr="00CB3588" w:rsidRDefault="00873174" w:rsidP="00873174">
      <w:pPr>
        <w:pStyle w:val="Normal11"/>
        <w:jc w:val="both"/>
        <w:rPr>
          <w:sz w:val="22"/>
          <w:szCs w:val="22"/>
        </w:rPr>
      </w:pPr>
      <w:r w:rsidRPr="00CB3588">
        <w:rPr>
          <w:rFonts w:ascii="Arial" w:hAnsi="Arial" w:cs="Arial"/>
          <w:b/>
          <w:color w:val="000000"/>
          <w:sz w:val="22"/>
          <w:szCs w:val="22"/>
        </w:rPr>
        <w:t xml:space="preserve">ARTICULO </w:t>
      </w:r>
      <w:r w:rsidR="00BF5474">
        <w:rPr>
          <w:rFonts w:ascii="Arial" w:hAnsi="Arial" w:cs="Arial"/>
          <w:b/>
          <w:color w:val="000000"/>
          <w:sz w:val="22"/>
          <w:szCs w:val="22"/>
        </w:rPr>
        <w:t>UNDECIMO</w:t>
      </w:r>
      <w:r w:rsidRPr="00CB3588">
        <w:rPr>
          <w:rFonts w:ascii="Arial" w:hAnsi="Arial" w:cs="Arial"/>
          <w:b/>
          <w:color w:val="000000"/>
          <w:sz w:val="22"/>
          <w:szCs w:val="22"/>
        </w:rPr>
        <w:t xml:space="preserve">. </w:t>
      </w:r>
      <w:r w:rsidR="00876F1E">
        <w:rPr>
          <w:rFonts w:ascii="Arial" w:hAnsi="Arial" w:cs="Arial"/>
          <w:color w:val="000000"/>
          <w:sz w:val="22"/>
          <w:szCs w:val="22"/>
        </w:rPr>
        <w:t xml:space="preserve">La </w:t>
      </w:r>
      <w:r w:rsidR="00876F1E" w:rsidRPr="00CB3588">
        <w:rPr>
          <w:rFonts w:ascii="Arial" w:hAnsi="Arial" w:cs="Arial"/>
          <w:color w:val="000000"/>
          <w:sz w:val="22"/>
          <w:szCs w:val="22"/>
        </w:rPr>
        <w:t>Secretaría de Gobierno y Convivencia</w:t>
      </w:r>
      <w:r w:rsidRPr="00CB3588">
        <w:rPr>
          <w:rFonts w:ascii="Arial" w:hAnsi="Arial" w:cs="Arial"/>
          <w:color w:val="000000"/>
          <w:sz w:val="22"/>
          <w:szCs w:val="22"/>
        </w:rPr>
        <w:t xml:space="preserve"> coordinar</w:t>
      </w:r>
      <w:r w:rsidR="00876F1E">
        <w:rPr>
          <w:rFonts w:ascii="Arial" w:hAnsi="Arial" w:cs="Arial"/>
          <w:color w:val="000000"/>
          <w:sz w:val="22"/>
          <w:szCs w:val="22"/>
        </w:rPr>
        <w:t>á la implementación de</w:t>
      </w:r>
      <w:r w:rsidRPr="00CB3588">
        <w:rPr>
          <w:rFonts w:ascii="Arial" w:hAnsi="Arial" w:cs="Arial"/>
          <w:color w:val="000000"/>
          <w:sz w:val="22"/>
          <w:szCs w:val="22"/>
        </w:rPr>
        <w:t xml:space="preserve"> la Política Publica de </w:t>
      </w:r>
      <w:r w:rsidR="009252C8">
        <w:rPr>
          <w:rFonts w:ascii="Arial" w:hAnsi="Arial" w:cs="Arial"/>
          <w:color w:val="000000"/>
          <w:sz w:val="22"/>
          <w:szCs w:val="22"/>
        </w:rPr>
        <w:t xml:space="preserve">las </w:t>
      </w:r>
      <w:r w:rsidRPr="00CB3588">
        <w:rPr>
          <w:rFonts w:ascii="Arial" w:hAnsi="Arial" w:cs="Arial"/>
          <w:color w:val="000000"/>
          <w:sz w:val="22"/>
          <w:szCs w:val="22"/>
        </w:rPr>
        <w:t>comunidades Negras, Afrocolombianas Raizales y Palenqueras,</w:t>
      </w:r>
      <w:r w:rsidR="00876F1E">
        <w:rPr>
          <w:rFonts w:ascii="Arial" w:hAnsi="Arial" w:cs="Arial"/>
          <w:color w:val="000000"/>
          <w:sz w:val="22"/>
          <w:szCs w:val="22"/>
        </w:rPr>
        <w:t xml:space="preserve"> el cual </w:t>
      </w:r>
      <w:r w:rsidR="00947AEA">
        <w:rPr>
          <w:rFonts w:ascii="Arial" w:hAnsi="Arial" w:cs="Arial"/>
          <w:color w:val="000000"/>
          <w:sz w:val="22"/>
          <w:szCs w:val="22"/>
        </w:rPr>
        <w:t>contará</w:t>
      </w:r>
      <w:r w:rsidR="00876F1E">
        <w:rPr>
          <w:rFonts w:ascii="Arial" w:hAnsi="Arial" w:cs="Arial"/>
          <w:color w:val="000000"/>
          <w:sz w:val="22"/>
          <w:szCs w:val="22"/>
        </w:rPr>
        <w:t xml:space="preserve"> con un Equipo Interdisciplinario </w:t>
      </w:r>
      <w:r w:rsidRPr="00CB3588">
        <w:rPr>
          <w:rFonts w:ascii="Arial" w:hAnsi="Arial" w:cs="Arial"/>
          <w:color w:val="000000"/>
          <w:sz w:val="22"/>
          <w:szCs w:val="22"/>
        </w:rPr>
        <w:t>quien tendrá a su cargo el desarrollo y puesta en marcha de la Política Pública de estas comunidades y a través del Coordinador</w:t>
      </w:r>
      <w:r w:rsidR="00947AEA">
        <w:rPr>
          <w:rFonts w:ascii="Arial" w:hAnsi="Arial" w:cs="Arial"/>
          <w:color w:val="000000"/>
          <w:sz w:val="22"/>
          <w:szCs w:val="22"/>
        </w:rPr>
        <w:t xml:space="preserve"> designado</w:t>
      </w:r>
      <w:r w:rsidRPr="00CB3588">
        <w:rPr>
          <w:rFonts w:ascii="Arial" w:hAnsi="Arial" w:cs="Arial"/>
          <w:color w:val="000000"/>
          <w:sz w:val="22"/>
          <w:szCs w:val="22"/>
        </w:rPr>
        <w:t xml:space="preserve"> quien tendrá como función la defensa de los derechos de las comunidades. Acompañará a la Administración Municipal en la formulación de proyectos a las diferentes entidades cooperadoras para la puesta en marcha de los diferentes programas y proyectos que se hayan concertado con la comunidad.</w:t>
      </w:r>
      <w:r w:rsidRPr="00CB3588">
        <w:rPr>
          <w:sz w:val="22"/>
          <w:szCs w:val="22"/>
        </w:rPr>
        <w:t xml:space="preserve"> </w:t>
      </w:r>
    </w:p>
    <w:p w14:paraId="7831B70F" w14:textId="77777777" w:rsidR="00873174" w:rsidRPr="00CB3588" w:rsidRDefault="00873174" w:rsidP="00873174">
      <w:pPr>
        <w:pStyle w:val="Normal11"/>
        <w:jc w:val="both"/>
        <w:rPr>
          <w:rFonts w:ascii="Arial" w:hAnsi="Arial" w:cs="Arial"/>
          <w:sz w:val="22"/>
          <w:szCs w:val="22"/>
        </w:rPr>
      </w:pPr>
      <w:r w:rsidRPr="00CB3588">
        <w:rPr>
          <w:rFonts w:ascii="Arial" w:hAnsi="Arial" w:cs="Arial"/>
          <w:sz w:val="22"/>
          <w:szCs w:val="22"/>
        </w:rPr>
        <w:t>A su vez esta coordinación hará acompañamiento a esta comunidad en las reclamaciones y seguimientos a los diferentes procesos ante las entidades públicas y privadas del orden regional y local, con el fin de mejorar la calidad de vida de esta población.</w:t>
      </w:r>
    </w:p>
    <w:p w14:paraId="2648B6FB" w14:textId="0D01DE80" w:rsidR="00873174" w:rsidRPr="00CB3588" w:rsidRDefault="004C5465" w:rsidP="00873174">
      <w:pPr>
        <w:pStyle w:val="Normal11"/>
        <w:jc w:val="both"/>
        <w:rPr>
          <w:rFonts w:ascii="Arial" w:hAnsi="Arial" w:cs="Arial"/>
          <w:sz w:val="22"/>
          <w:szCs w:val="22"/>
        </w:rPr>
      </w:pPr>
      <w:r w:rsidRPr="00CB3588">
        <w:rPr>
          <w:rFonts w:ascii="Arial" w:hAnsi="Arial" w:cs="Arial"/>
          <w:sz w:val="22"/>
          <w:szCs w:val="22"/>
        </w:rPr>
        <w:t>Así</w:t>
      </w:r>
      <w:r>
        <w:rPr>
          <w:rFonts w:ascii="Arial" w:hAnsi="Arial" w:cs="Arial"/>
          <w:sz w:val="22"/>
          <w:szCs w:val="22"/>
        </w:rPr>
        <w:t xml:space="preserve"> </w:t>
      </w:r>
      <w:r w:rsidR="00873174" w:rsidRPr="00CB3588">
        <w:rPr>
          <w:rFonts w:ascii="Arial" w:hAnsi="Arial" w:cs="Arial"/>
          <w:sz w:val="22"/>
          <w:szCs w:val="22"/>
        </w:rPr>
        <w:t>mismo, en dicha coordinación se pondrá en ejecución un sistema ordenado y de acopio de información sobre todos los componentes de interés en la temática de la vida y derechos de estas Comunidades; como elemento necesario para el diagnóstico de sus requerimientos y la formulación, ejecución de programas, proyectos y otras alternativas de atención a sus demandas y necesidades básicas insatisfechas.</w:t>
      </w:r>
    </w:p>
    <w:p w14:paraId="36FD495D" w14:textId="26CF4FD2" w:rsidR="00873174" w:rsidRPr="00CB3588" w:rsidRDefault="00873174" w:rsidP="00873174">
      <w:pPr>
        <w:pStyle w:val="Normal11"/>
        <w:jc w:val="both"/>
        <w:rPr>
          <w:rFonts w:ascii="Arial" w:hAnsi="Arial" w:cs="Arial"/>
          <w:sz w:val="22"/>
          <w:szCs w:val="22"/>
        </w:rPr>
      </w:pPr>
      <w:r w:rsidRPr="00CB3588">
        <w:rPr>
          <w:rFonts w:ascii="Arial" w:hAnsi="Arial" w:cs="Arial"/>
          <w:b/>
          <w:sz w:val="22"/>
          <w:szCs w:val="22"/>
        </w:rPr>
        <w:t xml:space="preserve">ARTÍCULO </w:t>
      </w:r>
      <w:r w:rsidR="00BF5474">
        <w:rPr>
          <w:rFonts w:ascii="Arial" w:hAnsi="Arial" w:cs="Arial"/>
          <w:b/>
          <w:sz w:val="22"/>
          <w:szCs w:val="22"/>
        </w:rPr>
        <w:t>UNDECIMO PRIMERO</w:t>
      </w:r>
      <w:r w:rsidRPr="00CB3588">
        <w:rPr>
          <w:rFonts w:ascii="Arial" w:hAnsi="Arial" w:cs="Arial"/>
          <w:b/>
          <w:sz w:val="22"/>
          <w:szCs w:val="22"/>
        </w:rPr>
        <w:t xml:space="preserve">. Garantía de no Discriminación Racial: </w:t>
      </w:r>
      <w:r w:rsidR="00A310E4" w:rsidRPr="00CB3588">
        <w:rPr>
          <w:rFonts w:ascii="Arial" w:hAnsi="Arial" w:cs="Arial"/>
          <w:sz w:val="22"/>
          <w:szCs w:val="22"/>
        </w:rPr>
        <w:t>La Administración Municipal</w:t>
      </w:r>
      <w:r w:rsidR="0034247C">
        <w:rPr>
          <w:rFonts w:ascii="Arial" w:hAnsi="Arial" w:cs="Arial"/>
          <w:sz w:val="22"/>
          <w:szCs w:val="22"/>
        </w:rPr>
        <w:t xml:space="preserve"> propu</w:t>
      </w:r>
      <w:r w:rsidRPr="00CB3588">
        <w:rPr>
          <w:rFonts w:ascii="Arial" w:hAnsi="Arial" w:cs="Arial"/>
          <w:sz w:val="22"/>
          <w:szCs w:val="22"/>
        </w:rPr>
        <w:t>g</w:t>
      </w:r>
      <w:r w:rsidR="0010556F">
        <w:rPr>
          <w:rFonts w:ascii="Arial" w:hAnsi="Arial" w:cs="Arial"/>
          <w:sz w:val="22"/>
          <w:szCs w:val="22"/>
        </w:rPr>
        <w:t>n</w:t>
      </w:r>
      <w:r w:rsidRPr="00CB3588">
        <w:rPr>
          <w:rFonts w:ascii="Arial" w:hAnsi="Arial" w:cs="Arial"/>
          <w:sz w:val="22"/>
          <w:szCs w:val="22"/>
        </w:rPr>
        <w:t>ará por la proscripción de todo acto de intimidación,</w:t>
      </w:r>
      <w:r w:rsidR="009252C8">
        <w:rPr>
          <w:rFonts w:ascii="Arial" w:hAnsi="Arial" w:cs="Arial"/>
          <w:sz w:val="22"/>
          <w:szCs w:val="22"/>
        </w:rPr>
        <w:t xml:space="preserve"> </w:t>
      </w:r>
      <w:r w:rsidRPr="00CB3588">
        <w:rPr>
          <w:rFonts w:ascii="Arial" w:hAnsi="Arial" w:cs="Arial"/>
          <w:sz w:val="22"/>
          <w:szCs w:val="22"/>
        </w:rPr>
        <w:t>segregación, discriminación, o racismo contra los individuos de las comunidades Negras, Afrocolombianas, Raizales y Palenqueras</w:t>
      </w:r>
      <w:r w:rsidRPr="00CB3588">
        <w:rPr>
          <w:rFonts w:ascii="Arial" w:hAnsi="Arial" w:cs="Arial"/>
          <w:color w:val="000000"/>
          <w:sz w:val="22"/>
          <w:szCs w:val="22"/>
        </w:rPr>
        <w:t xml:space="preserve">, </w:t>
      </w:r>
      <w:r w:rsidRPr="00CB3588">
        <w:rPr>
          <w:rFonts w:ascii="Arial" w:hAnsi="Arial" w:cs="Arial"/>
          <w:sz w:val="22"/>
          <w:szCs w:val="22"/>
        </w:rPr>
        <w:t>en los distintos espacios sociales, de la administración pública en sus altos niveles decisorios, en los medios masivos de comunicación y en el sistema educativo; velará para que se ejerzan los principios de igualdad y respeto de la diversidad étnica y cultural.</w:t>
      </w:r>
      <w:r w:rsidR="007A46F6" w:rsidRPr="00CB3588">
        <w:rPr>
          <w:rFonts w:ascii="Arial" w:hAnsi="Arial" w:cs="Arial"/>
          <w:sz w:val="22"/>
          <w:szCs w:val="22"/>
        </w:rPr>
        <w:t xml:space="preserve"> </w:t>
      </w:r>
      <w:r w:rsidRPr="00CB3588">
        <w:rPr>
          <w:rFonts w:ascii="Arial" w:hAnsi="Arial" w:cs="Arial"/>
          <w:sz w:val="22"/>
          <w:szCs w:val="22"/>
        </w:rPr>
        <w:t xml:space="preserve">Para tales efectos desarrollará campañas culturales, educativas y pedagógicas públicas que busquen superar las prácticas discriminatorias y sensibilizar a los habitantes del municipio de Armenia sobre el valor del aporte histórico de la población Afrocolombiana a la construcción de la nación. </w:t>
      </w:r>
    </w:p>
    <w:p w14:paraId="2DF45166" w14:textId="4705DDA2" w:rsidR="00873174" w:rsidRPr="00CB3588" w:rsidRDefault="00873174" w:rsidP="00873174">
      <w:pPr>
        <w:pStyle w:val="Normal11"/>
        <w:jc w:val="both"/>
        <w:rPr>
          <w:rFonts w:ascii="Arial" w:hAnsi="Arial" w:cs="Arial"/>
          <w:color w:val="000000"/>
          <w:sz w:val="22"/>
          <w:szCs w:val="22"/>
        </w:rPr>
      </w:pPr>
      <w:r w:rsidRPr="00CB3588">
        <w:rPr>
          <w:rFonts w:ascii="Arial" w:hAnsi="Arial" w:cs="Arial"/>
          <w:b/>
          <w:color w:val="000000"/>
          <w:sz w:val="22"/>
          <w:szCs w:val="22"/>
        </w:rPr>
        <w:t xml:space="preserve">ARTICULO </w:t>
      </w:r>
      <w:r w:rsidR="00BF5474">
        <w:rPr>
          <w:rFonts w:ascii="Arial" w:hAnsi="Arial" w:cs="Arial"/>
          <w:b/>
          <w:sz w:val="22"/>
          <w:szCs w:val="22"/>
        </w:rPr>
        <w:t>UNDECIMO</w:t>
      </w:r>
      <w:r w:rsidRPr="00CB3588">
        <w:rPr>
          <w:rFonts w:ascii="Arial" w:hAnsi="Arial" w:cs="Arial"/>
          <w:b/>
          <w:color w:val="000000"/>
          <w:sz w:val="22"/>
          <w:szCs w:val="22"/>
        </w:rPr>
        <w:t xml:space="preserve"> SEGUNDO. </w:t>
      </w:r>
      <w:r w:rsidRPr="004C5465">
        <w:rPr>
          <w:rFonts w:ascii="Arial" w:hAnsi="Arial" w:cs="Arial"/>
          <w:color w:val="000000"/>
          <w:sz w:val="22"/>
          <w:szCs w:val="22"/>
        </w:rPr>
        <w:t xml:space="preserve">Amparado en la autonomía constitucional y legislativa de </w:t>
      </w:r>
      <w:r w:rsidR="009252C8" w:rsidRPr="004C5465">
        <w:rPr>
          <w:rFonts w:ascii="Arial" w:hAnsi="Arial" w:cs="Arial"/>
          <w:color w:val="000000"/>
          <w:sz w:val="22"/>
          <w:szCs w:val="22"/>
        </w:rPr>
        <w:t>c</w:t>
      </w:r>
      <w:r w:rsidRPr="004C5465">
        <w:rPr>
          <w:rFonts w:ascii="Arial" w:hAnsi="Arial" w:cs="Arial"/>
          <w:color w:val="000000"/>
          <w:sz w:val="22"/>
          <w:szCs w:val="22"/>
        </w:rPr>
        <w:t>omunidades Negras, Afrocolombianas, Raizales y Palenqueras, el Coordinador de la Política Pública será designado por el alcalde en coordinación con la mesa consultiva de las comunidades Negras, Afrocolombianas, Raizales, Palenqueras, del municipio de Armenia, como acción afirmativa</w:t>
      </w:r>
      <w:r w:rsidRPr="004C5465">
        <w:rPr>
          <w:rFonts w:ascii="Arial" w:hAnsi="Arial" w:cs="Arial"/>
          <w:color w:val="FFC000" w:themeColor="accent4"/>
          <w:sz w:val="22"/>
          <w:szCs w:val="22"/>
        </w:rPr>
        <w:t xml:space="preserve"> </w:t>
      </w:r>
      <w:r w:rsidRPr="004C5465">
        <w:rPr>
          <w:rFonts w:ascii="Arial" w:hAnsi="Arial" w:cs="Arial"/>
          <w:color w:val="000000" w:themeColor="text1"/>
          <w:sz w:val="22"/>
          <w:szCs w:val="22"/>
        </w:rPr>
        <w:t xml:space="preserve">y </w:t>
      </w:r>
      <w:r w:rsidRPr="004C5465">
        <w:rPr>
          <w:rFonts w:ascii="Arial" w:hAnsi="Arial" w:cs="Arial"/>
          <w:color w:val="000000"/>
          <w:sz w:val="22"/>
          <w:szCs w:val="22"/>
        </w:rPr>
        <w:t>diferenciada</w:t>
      </w:r>
      <w:r w:rsidR="004C5465" w:rsidRPr="004C5465">
        <w:rPr>
          <w:rFonts w:ascii="Arial" w:hAnsi="Arial" w:cs="Arial"/>
          <w:color w:val="000000"/>
          <w:sz w:val="22"/>
          <w:szCs w:val="22"/>
        </w:rPr>
        <w:t>.</w:t>
      </w:r>
      <w:r w:rsidR="004C5465">
        <w:rPr>
          <w:rFonts w:ascii="Arial" w:hAnsi="Arial" w:cs="Arial"/>
          <w:color w:val="000000"/>
          <w:sz w:val="22"/>
          <w:szCs w:val="22"/>
        </w:rPr>
        <w:t xml:space="preserve"> </w:t>
      </w:r>
    </w:p>
    <w:p w14:paraId="10E37D04" w14:textId="76E2290E" w:rsidR="00873174" w:rsidRPr="00CB3588" w:rsidRDefault="00873174" w:rsidP="00873174">
      <w:pPr>
        <w:pStyle w:val="Normal11"/>
        <w:jc w:val="both"/>
        <w:rPr>
          <w:rFonts w:ascii="Arial" w:hAnsi="Arial" w:cs="Arial"/>
          <w:sz w:val="22"/>
          <w:szCs w:val="22"/>
        </w:rPr>
      </w:pPr>
      <w:r w:rsidRPr="00CB3588">
        <w:rPr>
          <w:rFonts w:ascii="Arial" w:hAnsi="Arial" w:cs="Arial"/>
          <w:b/>
          <w:sz w:val="22"/>
          <w:szCs w:val="22"/>
        </w:rPr>
        <w:t xml:space="preserve">ARTICULO </w:t>
      </w:r>
      <w:r w:rsidR="00BF5474">
        <w:rPr>
          <w:rFonts w:ascii="Arial" w:hAnsi="Arial" w:cs="Arial"/>
          <w:b/>
          <w:sz w:val="22"/>
          <w:szCs w:val="22"/>
        </w:rPr>
        <w:t>UNDECIMO</w:t>
      </w:r>
      <w:r w:rsidRPr="00CB3588">
        <w:rPr>
          <w:rFonts w:ascii="Arial" w:hAnsi="Arial" w:cs="Arial"/>
          <w:b/>
          <w:sz w:val="22"/>
          <w:szCs w:val="22"/>
        </w:rPr>
        <w:t xml:space="preserve"> TERCERO</w:t>
      </w:r>
      <w:r w:rsidRPr="00CB3588">
        <w:rPr>
          <w:rFonts w:ascii="Arial" w:hAnsi="Arial" w:cs="Arial"/>
          <w:sz w:val="22"/>
          <w:szCs w:val="22"/>
        </w:rPr>
        <w:t xml:space="preserve">. Para el cumplimiento de lo consagrado en este Acuerdo, la Coordinación de la Política Pública para las </w:t>
      </w:r>
      <w:r w:rsidR="009252C8">
        <w:rPr>
          <w:rFonts w:ascii="Arial" w:hAnsi="Arial" w:cs="Arial"/>
          <w:sz w:val="22"/>
          <w:szCs w:val="22"/>
        </w:rPr>
        <w:t>c</w:t>
      </w:r>
      <w:r w:rsidRPr="00CB3588">
        <w:rPr>
          <w:rFonts w:ascii="Arial" w:hAnsi="Arial" w:cs="Arial"/>
          <w:sz w:val="22"/>
          <w:szCs w:val="22"/>
        </w:rPr>
        <w:t>omunidades Negras, Afrocolombianas, Raizales y Palenqueras</w:t>
      </w:r>
      <w:r w:rsidRPr="00CB3588">
        <w:rPr>
          <w:rFonts w:ascii="Arial" w:hAnsi="Arial" w:cs="Arial"/>
          <w:color w:val="000000"/>
          <w:sz w:val="22"/>
          <w:szCs w:val="22"/>
        </w:rPr>
        <w:t xml:space="preserve"> </w:t>
      </w:r>
      <w:r w:rsidRPr="00CB3588">
        <w:rPr>
          <w:rFonts w:ascii="Arial" w:hAnsi="Arial" w:cs="Arial"/>
          <w:sz w:val="22"/>
          <w:szCs w:val="22"/>
        </w:rPr>
        <w:t xml:space="preserve">del municipio de Armenia, concertará y desarrollará sus programas con la participación de la Comisión Consultiva o quien haga sus veces  de las organizaciones de </w:t>
      </w:r>
      <w:r w:rsidR="009252C8" w:rsidRPr="004E779B">
        <w:rPr>
          <w:rFonts w:ascii="Arial" w:hAnsi="Arial" w:cs="Arial"/>
          <w:sz w:val="22"/>
          <w:szCs w:val="22"/>
        </w:rPr>
        <w:t>las comunidades Negra</w:t>
      </w:r>
      <w:r w:rsidR="009252C8">
        <w:rPr>
          <w:rFonts w:ascii="Arial" w:hAnsi="Arial" w:cs="Arial"/>
          <w:sz w:val="22"/>
          <w:szCs w:val="22"/>
        </w:rPr>
        <w:t>s</w:t>
      </w:r>
      <w:r w:rsidR="009252C8" w:rsidRPr="004E779B">
        <w:rPr>
          <w:rFonts w:ascii="Arial" w:hAnsi="Arial" w:cs="Arial"/>
          <w:sz w:val="22"/>
          <w:szCs w:val="22"/>
        </w:rPr>
        <w:t>, Afrocolombiana</w:t>
      </w:r>
      <w:r w:rsidR="009252C8">
        <w:rPr>
          <w:rFonts w:ascii="Arial" w:hAnsi="Arial" w:cs="Arial"/>
          <w:sz w:val="22"/>
          <w:szCs w:val="22"/>
        </w:rPr>
        <w:t>s</w:t>
      </w:r>
      <w:r w:rsidR="009252C8" w:rsidRPr="004E779B">
        <w:rPr>
          <w:rFonts w:ascii="Arial" w:hAnsi="Arial" w:cs="Arial"/>
          <w:sz w:val="22"/>
          <w:szCs w:val="22"/>
        </w:rPr>
        <w:t>, Raizal</w:t>
      </w:r>
      <w:r w:rsidR="009252C8">
        <w:rPr>
          <w:rFonts w:ascii="Arial" w:hAnsi="Arial" w:cs="Arial"/>
          <w:sz w:val="22"/>
          <w:szCs w:val="22"/>
        </w:rPr>
        <w:t>es</w:t>
      </w:r>
      <w:r w:rsidR="009252C8" w:rsidRPr="004E779B">
        <w:rPr>
          <w:rFonts w:ascii="Arial" w:hAnsi="Arial" w:cs="Arial"/>
          <w:sz w:val="22"/>
          <w:szCs w:val="22"/>
        </w:rPr>
        <w:t xml:space="preserve"> y Palenquera</w:t>
      </w:r>
      <w:r w:rsidR="009252C8">
        <w:rPr>
          <w:rFonts w:ascii="Arial" w:hAnsi="Arial" w:cs="Arial"/>
          <w:sz w:val="22"/>
          <w:szCs w:val="22"/>
        </w:rPr>
        <w:t>s</w:t>
      </w:r>
      <w:r w:rsidRPr="00CB3588">
        <w:rPr>
          <w:rFonts w:ascii="Arial" w:hAnsi="Arial" w:cs="Arial"/>
          <w:sz w:val="22"/>
          <w:szCs w:val="22"/>
        </w:rPr>
        <w:t xml:space="preserve"> del municipio de Armenia, debida y legalmente  conformada; que se encuentren registradas en la Cámara de Comercio y/o certificados por la Dirección  de </w:t>
      </w:r>
      <w:r w:rsidR="009252C8">
        <w:rPr>
          <w:rFonts w:ascii="Arial" w:hAnsi="Arial" w:cs="Arial"/>
          <w:sz w:val="22"/>
          <w:szCs w:val="22"/>
        </w:rPr>
        <w:t>c</w:t>
      </w:r>
      <w:r w:rsidRPr="00CB3588">
        <w:rPr>
          <w:rFonts w:ascii="Arial" w:hAnsi="Arial" w:cs="Arial"/>
          <w:sz w:val="22"/>
          <w:szCs w:val="22"/>
        </w:rPr>
        <w:t>omunidades Negras del Ministerio del Interior la cual desarrollará las siguientes funciones:</w:t>
      </w:r>
    </w:p>
    <w:p w14:paraId="023FB675" w14:textId="243530D7" w:rsidR="00873174" w:rsidRPr="00CB3588" w:rsidRDefault="00873174" w:rsidP="00873174">
      <w:pPr>
        <w:pStyle w:val="Normal11"/>
        <w:jc w:val="both"/>
        <w:rPr>
          <w:rFonts w:ascii="Arial" w:hAnsi="Arial" w:cs="Arial"/>
          <w:sz w:val="22"/>
          <w:szCs w:val="22"/>
        </w:rPr>
      </w:pPr>
      <w:r w:rsidRPr="00CB3588">
        <w:rPr>
          <w:rFonts w:ascii="Arial" w:hAnsi="Arial" w:cs="Arial"/>
          <w:sz w:val="22"/>
          <w:szCs w:val="22"/>
        </w:rPr>
        <w:t xml:space="preserve">- Fortalecimiento a las Organizaciones de Base de las </w:t>
      </w:r>
      <w:r w:rsidR="009252C8">
        <w:rPr>
          <w:rFonts w:ascii="Arial" w:hAnsi="Arial" w:cs="Arial"/>
          <w:sz w:val="22"/>
          <w:szCs w:val="22"/>
        </w:rPr>
        <w:t>c</w:t>
      </w:r>
      <w:r w:rsidRPr="00CB3588">
        <w:rPr>
          <w:rFonts w:ascii="Arial" w:hAnsi="Arial" w:cs="Arial"/>
          <w:sz w:val="22"/>
          <w:szCs w:val="22"/>
        </w:rPr>
        <w:t>omunidades Negras, Afrocolombiana, Raizal y Palenquera</w:t>
      </w:r>
      <w:r w:rsidRPr="00CB3588">
        <w:rPr>
          <w:rFonts w:ascii="Arial" w:hAnsi="Arial" w:cs="Arial"/>
          <w:color w:val="000000"/>
          <w:sz w:val="22"/>
          <w:szCs w:val="22"/>
        </w:rPr>
        <w:t>,</w:t>
      </w:r>
      <w:r w:rsidRPr="00CB3588">
        <w:rPr>
          <w:rFonts w:ascii="Arial" w:hAnsi="Arial" w:cs="Arial"/>
          <w:sz w:val="22"/>
          <w:szCs w:val="22"/>
        </w:rPr>
        <w:t xml:space="preserve"> del municipio de Armenia, en los procesos de capacitación y promoción de mecanismos e instancias de concertación entre los Entes Estatales y privados.</w:t>
      </w:r>
    </w:p>
    <w:p w14:paraId="61475C3A" w14:textId="28EDA4C4" w:rsidR="00873174" w:rsidRDefault="00873174" w:rsidP="00873174">
      <w:pPr>
        <w:pStyle w:val="Normal11"/>
        <w:jc w:val="both"/>
        <w:rPr>
          <w:rFonts w:ascii="Arial" w:hAnsi="Arial" w:cs="Arial"/>
          <w:sz w:val="22"/>
          <w:szCs w:val="22"/>
        </w:rPr>
      </w:pPr>
      <w:r w:rsidRPr="00CB3588">
        <w:rPr>
          <w:rFonts w:ascii="Arial" w:hAnsi="Arial" w:cs="Arial"/>
          <w:sz w:val="22"/>
          <w:szCs w:val="22"/>
        </w:rPr>
        <w:t xml:space="preserve">- Asegurar a los integrantes de las </w:t>
      </w:r>
      <w:r w:rsidR="009252C8">
        <w:rPr>
          <w:rFonts w:ascii="Arial" w:hAnsi="Arial" w:cs="Arial"/>
          <w:sz w:val="22"/>
          <w:szCs w:val="22"/>
        </w:rPr>
        <w:t>c</w:t>
      </w:r>
      <w:r w:rsidRPr="00CB3588">
        <w:rPr>
          <w:rFonts w:ascii="Arial" w:hAnsi="Arial" w:cs="Arial"/>
          <w:sz w:val="22"/>
          <w:szCs w:val="22"/>
        </w:rPr>
        <w:t>omunidades Negras, Afrocolombianas, Raizales y Palenqueras</w:t>
      </w:r>
      <w:r w:rsidRPr="00CB3588">
        <w:rPr>
          <w:rFonts w:ascii="Arial" w:hAnsi="Arial" w:cs="Arial"/>
          <w:color w:val="000000"/>
          <w:sz w:val="22"/>
          <w:szCs w:val="22"/>
        </w:rPr>
        <w:t>,</w:t>
      </w:r>
      <w:r w:rsidRPr="00CB3588">
        <w:rPr>
          <w:rFonts w:ascii="Arial" w:hAnsi="Arial" w:cs="Arial"/>
          <w:sz w:val="22"/>
          <w:szCs w:val="22"/>
        </w:rPr>
        <w:t xml:space="preserve"> el acceso a la prestación de servicios públicos y saneamiento básico, planes de atención en educación, salud, seguridad y convivencia en el municipio de Armenia Quindío.</w:t>
      </w:r>
    </w:p>
    <w:p w14:paraId="09A9FFFB" w14:textId="77777777" w:rsidR="00873174" w:rsidRPr="00CB3588" w:rsidRDefault="00873174" w:rsidP="00873174">
      <w:pPr>
        <w:pStyle w:val="Cuerpodetexto"/>
        <w:rPr>
          <w:rFonts w:ascii="Arial" w:hAnsi="Arial" w:cs="Arial"/>
          <w:color w:val="000000"/>
          <w:sz w:val="22"/>
          <w:szCs w:val="22"/>
        </w:rPr>
      </w:pPr>
      <w:r w:rsidRPr="00CB3588">
        <w:rPr>
          <w:rFonts w:ascii="Arial" w:hAnsi="Arial" w:cs="Arial"/>
          <w:color w:val="000000"/>
          <w:sz w:val="22"/>
          <w:szCs w:val="22"/>
        </w:rPr>
        <w:t>- Crear espacios de consulta que aseguren la participación de las comunidades Negras, Afrocolombianas, Raizales y Palenqueras, en los planes, programas y proyectos de su interés a través de los Consultivos y Autoridades de La comunidad legalmente constituidas.</w:t>
      </w:r>
    </w:p>
    <w:p w14:paraId="59CE01AB" w14:textId="10F0D35C" w:rsidR="00873174" w:rsidRPr="00CB3588" w:rsidRDefault="00873174" w:rsidP="00873174">
      <w:pPr>
        <w:pStyle w:val="Normal11"/>
        <w:jc w:val="both"/>
        <w:rPr>
          <w:rFonts w:ascii="Arial" w:hAnsi="Arial"/>
          <w:i/>
          <w:iCs/>
          <w:sz w:val="22"/>
          <w:szCs w:val="22"/>
        </w:rPr>
      </w:pPr>
      <w:r w:rsidRPr="00CB3588">
        <w:rPr>
          <w:rFonts w:ascii="Arial" w:hAnsi="Arial" w:cs="Arial"/>
          <w:b/>
          <w:sz w:val="22"/>
          <w:szCs w:val="22"/>
        </w:rPr>
        <w:t xml:space="preserve">ARTICULO </w:t>
      </w:r>
      <w:r w:rsidR="00BF5474">
        <w:rPr>
          <w:rFonts w:ascii="Arial" w:hAnsi="Arial" w:cs="Arial"/>
          <w:b/>
          <w:sz w:val="22"/>
          <w:szCs w:val="22"/>
        </w:rPr>
        <w:t>UNDECIMO</w:t>
      </w:r>
      <w:r w:rsidRPr="00CB3588">
        <w:rPr>
          <w:rFonts w:ascii="Arial" w:hAnsi="Arial" w:cs="Arial"/>
          <w:b/>
          <w:sz w:val="22"/>
          <w:szCs w:val="22"/>
        </w:rPr>
        <w:t xml:space="preserve"> CUARTO</w:t>
      </w:r>
      <w:r w:rsidRPr="00CB3588">
        <w:rPr>
          <w:rFonts w:ascii="Arial" w:hAnsi="Arial" w:cs="Arial"/>
          <w:sz w:val="22"/>
          <w:szCs w:val="22"/>
        </w:rPr>
        <w:t xml:space="preserve">. </w:t>
      </w:r>
      <w:r w:rsidR="00217EED" w:rsidRPr="00217EED">
        <w:rPr>
          <w:rFonts w:ascii="Arial" w:hAnsi="Arial" w:cs="Arial"/>
          <w:sz w:val="22"/>
          <w:szCs w:val="22"/>
        </w:rPr>
        <w:t>A</w:t>
      </w:r>
      <w:r w:rsidRPr="00217EED">
        <w:rPr>
          <w:rFonts w:ascii="Arial" w:hAnsi="Arial" w:cs="Arial"/>
          <w:sz w:val="22"/>
          <w:szCs w:val="22"/>
        </w:rPr>
        <w:t xml:space="preserve">rmonizar la </w:t>
      </w:r>
      <w:r w:rsidR="00A77485" w:rsidRPr="00217EED">
        <w:rPr>
          <w:rFonts w:ascii="Arial" w:hAnsi="Arial" w:cs="Arial"/>
          <w:sz w:val="22"/>
          <w:szCs w:val="22"/>
        </w:rPr>
        <w:t xml:space="preserve">Política Pública Municipal </w:t>
      </w:r>
      <w:r w:rsidRPr="00217EED">
        <w:rPr>
          <w:rFonts w:ascii="Arial" w:hAnsi="Arial" w:cs="Arial"/>
          <w:sz w:val="22"/>
          <w:szCs w:val="22"/>
        </w:rPr>
        <w:t>para la Población Negra</w:t>
      </w:r>
      <w:r w:rsidRPr="00CB3588">
        <w:rPr>
          <w:rFonts w:ascii="Arial" w:hAnsi="Arial" w:cs="Arial"/>
          <w:sz w:val="22"/>
          <w:szCs w:val="22"/>
        </w:rPr>
        <w:t>, Afrocolombiana, Raizal y Palenquera</w:t>
      </w:r>
      <w:r w:rsidRPr="00CB3588">
        <w:rPr>
          <w:rFonts w:ascii="Arial" w:hAnsi="Arial" w:cs="Arial"/>
          <w:color w:val="000000"/>
          <w:sz w:val="22"/>
          <w:szCs w:val="22"/>
        </w:rPr>
        <w:t xml:space="preserve">, </w:t>
      </w:r>
      <w:r w:rsidR="00217EED">
        <w:rPr>
          <w:rFonts w:ascii="Arial" w:hAnsi="Arial" w:cs="Arial"/>
          <w:sz w:val="22"/>
          <w:szCs w:val="22"/>
        </w:rPr>
        <w:t>con el contenido</w:t>
      </w:r>
      <w:r w:rsidRPr="00CB3588">
        <w:rPr>
          <w:rFonts w:ascii="Arial" w:hAnsi="Arial" w:cs="Arial"/>
          <w:sz w:val="22"/>
          <w:szCs w:val="22"/>
        </w:rPr>
        <w:t xml:space="preserve"> CONPES 3660 de 2010 </w:t>
      </w:r>
      <w:r w:rsidRPr="00CB3588">
        <w:rPr>
          <w:rFonts w:ascii="Arial" w:hAnsi="Arial" w:cs="Arial"/>
          <w:i/>
          <w:iCs/>
          <w:sz w:val="22"/>
          <w:szCs w:val="22"/>
        </w:rPr>
        <w:t>(</w:t>
      </w:r>
      <w:r w:rsidRPr="00CB3588">
        <w:rPr>
          <w:rFonts w:ascii="Arial" w:hAnsi="Arial"/>
          <w:i/>
          <w:iCs/>
          <w:sz w:val="22"/>
          <w:szCs w:val="22"/>
        </w:rPr>
        <w:t xml:space="preserve">El </w:t>
      </w:r>
      <w:r w:rsidRPr="00CB3588">
        <w:rPr>
          <w:rFonts w:ascii="Arial" w:hAnsi="Arial"/>
          <w:i/>
          <w:iCs/>
          <w:sz w:val="22"/>
          <w:szCs w:val="22"/>
        </w:rPr>
        <w:lastRenderedPageBreak/>
        <w:t>CONPES 3660 está basado en la aplicación del enfoque diferencial y de la acción sin daño, que reconoce las diversidades e inequidades que históricamente han sufrido de los diferentes grupos poblacionales</w:t>
      </w:r>
      <w:r w:rsidR="00217EED">
        <w:rPr>
          <w:rFonts w:ascii="Arial" w:hAnsi="Arial"/>
          <w:i/>
          <w:iCs/>
          <w:sz w:val="22"/>
          <w:szCs w:val="22"/>
        </w:rPr>
        <w:t>)</w:t>
      </w:r>
      <w:r w:rsidRPr="00CB3588">
        <w:rPr>
          <w:rFonts w:ascii="Arial" w:hAnsi="Arial"/>
          <w:i/>
          <w:iCs/>
          <w:sz w:val="22"/>
          <w:szCs w:val="22"/>
        </w:rPr>
        <w:t>.</w:t>
      </w:r>
    </w:p>
    <w:p w14:paraId="4F22F3E2" w14:textId="2E9F1971" w:rsidR="00873174" w:rsidRPr="00CB3588" w:rsidRDefault="00873174" w:rsidP="00873174">
      <w:pPr>
        <w:pStyle w:val="Normal11"/>
        <w:jc w:val="both"/>
        <w:rPr>
          <w:sz w:val="22"/>
          <w:szCs w:val="22"/>
        </w:rPr>
      </w:pPr>
      <w:r w:rsidRPr="00CB3588">
        <w:rPr>
          <w:rFonts w:ascii="Arial" w:hAnsi="Arial"/>
          <w:i/>
          <w:iCs/>
          <w:sz w:val="22"/>
          <w:szCs w:val="22"/>
        </w:rPr>
        <w:t>En este sentido</w:t>
      </w:r>
      <w:r w:rsidR="00217EED">
        <w:rPr>
          <w:rFonts w:ascii="Arial" w:hAnsi="Arial"/>
          <w:i/>
          <w:iCs/>
          <w:sz w:val="22"/>
          <w:szCs w:val="22"/>
        </w:rPr>
        <w:t>,</w:t>
      </w:r>
      <w:r w:rsidRPr="00CB3588">
        <w:rPr>
          <w:rFonts w:ascii="Arial" w:hAnsi="Arial"/>
          <w:i/>
          <w:iCs/>
          <w:sz w:val="22"/>
          <w:szCs w:val="22"/>
        </w:rPr>
        <w:t xml:space="preserve"> la política se orienta al desarrollo de Acciones Afirmativas con el objeto de brindar atención integral, protección y garantía de derechos, cualificación de la respuesta institucional tanto pública como privada a fin de garantizar el derecho a la igualdad de oportunidades en la esfera colectiva e individual, en procura del avance de dicha población teniendo en cuenta sus diferentes contextos culturales y territoriales.</w:t>
      </w:r>
    </w:p>
    <w:p w14:paraId="0AF2FB1F" w14:textId="77777777" w:rsidR="00873174" w:rsidRPr="00CB3588" w:rsidRDefault="00873174" w:rsidP="00873174">
      <w:pPr>
        <w:pStyle w:val="Normal11"/>
        <w:jc w:val="both"/>
        <w:rPr>
          <w:rFonts w:ascii="Arial" w:hAnsi="Arial" w:cs="Arial"/>
          <w:sz w:val="22"/>
          <w:szCs w:val="22"/>
        </w:rPr>
      </w:pPr>
      <w:r w:rsidRPr="00CB3588">
        <w:rPr>
          <w:rFonts w:ascii="Arial" w:hAnsi="Arial"/>
          <w:i/>
          <w:iCs/>
          <w:sz w:val="22"/>
          <w:szCs w:val="22"/>
        </w:rPr>
        <w:t>Este busca beneficiar a la población negra, Afrocolombiana, Raizal y Palenquera</w:t>
      </w:r>
      <w:r w:rsidRPr="00CB3588">
        <w:rPr>
          <w:rFonts w:ascii="Arial" w:hAnsi="Arial" w:cs="Arial"/>
          <w:color w:val="000000"/>
          <w:sz w:val="22"/>
          <w:szCs w:val="22"/>
        </w:rPr>
        <w:t>,</w:t>
      </w:r>
      <w:r w:rsidRPr="00CB3588">
        <w:rPr>
          <w:rFonts w:ascii="Arial" w:hAnsi="Arial"/>
          <w:i/>
          <w:iCs/>
          <w:sz w:val="22"/>
          <w:szCs w:val="22"/>
        </w:rPr>
        <w:t xml:space="preserve"> del Municipio de Armenia, para ello varios Ministerios y entidades de orden nacional identificaron programas y proyectos que con su implementación pueden generar cambios favorables a este grupo poblacional.</w:t>
      </w:r>
      <w:r w:rsidRPr="00CB3588">
        <w:rPr>
          <w:rFonts w:ascii="Arial" w:hAnsi="Arial" w:cs="Arial"/>
          <w:i/>
          <w:iCs/>
          <w:sz w:val="22"/>
          <w:szCs w:val="22"/>
        </w:rPr>
        <w:t>)</w:t>
      </w:r>
      <w:r w:rsidRPr="00CB3588">
        <w:rPr>
          <w:rFonts w:ascii="Arial" w:hAnsi="Arial" w:cs="Arial"/>
          <w:sz w:val="22"/>
          <w:szCs w:val="22"/>
        </w:rPr>
        <w:t xml:space="preserve"> </w:t>
      </w:r>
    </w:p>
    <w:p w14:paraId="26989BD2" w14:textId="77777777" w:rsidR="00873174" w:rsidRPr="00CB3588" w:rsidRDefault="00873174" w:rsidP="00873174">
      <w:pPr>
        <w:pStyle w:val="Normal11"/>
        <w:jc w:val="both"/>
        <w:rPr>
          <w:sz w:val="22"/>
          <w:szCs w:val="22"/>
        </w:rPr>
      </w:pPr>
      <w:r w:rsidRPr="00CB3588">
        <w:rPr>
          <w:rFonts w:ascii="Arial" w:hAnsi="Arial" w:cs="Arial"/>
          <w:sz w:val="22"/>
          <w:szCs w:val="22"/>
        </w:rPr>
        <w:t>El Plan Nacional de Desarrollo y subsiguientes del Departamento Nacional de Planeación DNP y otras que se expidan con el mismo propósito sean asumidas en su filosofía, principios e instrumentos, viabilizando su aplicación en el nivel municipal, así:</w:t>
      </w:r>
    </w:p>
    <w:p w14:paraId="7FF9A1E3" w14:textId="38F39258" w:rsidR="00873174" w:rsidRPr="00CB3588" w:rsidRDefault="00873174" w:rsidP="00873174">
      <w:pPr>
        <w:pStyle w:val="Normal11"/>
        <w:jc w:val="both"/>
        <w:rPr>
          <w:rFonts w:ascii="Arial" w:hAnsi="Arial" w:cs="Arial"/>
          <w:sz w:val="22"/>
          <w:szCs w:val="22"/>
        </w:rPr>
      </w:pPr>
      <w:r w:rsidRPr="00CB3588">
        <w:rPr>
          <w:rFonts w:ascii="Arial" w:hAnsi="Arial" w:cs="Arial"/>
          <w:b/>
          <w:sz w:val="22"/>
          <w:szCs w:val="22"/>
        </w:rPr>
        <w:t xml:space="preserve">La secretaría de Gobierno y Convivencia Municipal. </w:t>
      </w:r>
      <w:r w:rsidRPr="00CB3588">
        <w:rPr>
          <w:rFonts w:ascii="Arial" w:hAnsi="Arial" w:cs="Arial"/>
          <w:sz w:val="22"/>
          <w:szCs w:val="22"/>
        </w:rPr>
        <w:t>Como responsable de la puesta en marcha, articulación y transversalización de la política pública de</w:t>
      </w:r>
      <w:r w:rsidR="009252C8">
        <w:rPr>
          <w:rFonts w:ascii="Arial" w:hAnsi="Arial" w:cs="Arial"/>
          <w:sz w:val="22"/>
          <w:szCs w:val="22"/>
        </w:rPr>
        <w:t xml:space="preserve"> las</w:t>
      </w:r>
      <w:r w:rsidRPr="00CB3588">
        <w:rPr>
          <w:rFonts w:ascii="Arial" w:hAnsi="Arial" w:cs="Arial"/>
          <w:sz w:val="22"/>
          <w:szCs w:val="22"/>
        </w:rPr>
        <w:t xml:space="preserve"> comunidades Negras Afrocolombiana, Raizales y Palenqueras, articulará con la dirección de asuntos de comunidades negras del Ministerio del interior</w:t>
      </w:r>
      <w:r w:rsidR="00A77485">
        <w:rPr>
          <w:rFonts w:ascii="Arial" w:hAnsi="Arial" w:cs="Arial"/>
          <w:sz w:val="22"/>
          <w:szCs w:val="22"/>
        </w:rPr>
        <w:t xml:space="preserve"> o la entidad que haga sus veces, </w:t>
      </w:r>
      <w:r w:rsidRPr="00CB3588">
        <w:rPr>
          <w:rFonts w:ascii="Arial" w:hAnsi="Arial" w:cs="Arial"/>
          <w:sz w:val="22"/>
          <w:szCs w:val="22"/>
        </w:rPr>
        <w:t>todas las acciones necesarias para la consecución de recursos necesarios que se requieran para la implementación de dicha política.</w:t>
      </w:r>
    </w:p>
    <w:p w14:paraId="26C475FB" w14:textId="77777777" w:rsidR="00873174" w:rsidRPr="00CB3588" w:rsidRDefault="00873174" w:rsidP="00873174">
      <w:pPr>
        <w:pStyle w:val="Normal11"/>
        <w:jc w:val="both"/>
        <w:rPr>
          <w:rFonts w:ascii="Arial" w:hAnsi="Arial" w:cs="Arial"/>
          <w:sz w:val="22"/>
          <w:szCs w:val="22"/>
        </w:rPr>
      </w:pPr>
      <w:r w:rsidRPr="00CB3588">
        <w:rPr>
          <w:rFonts w:ascii="Arial" w:hAnsi="Arial" w:cs="Arial"/>
          <w:b/>
          <w:sz w:val="22"/>
          <w:szCs w:val="22"/>
        </w:rPr>
        <w:t xml:space="preserve">La Secretaría de Educación Municipal. </w:t>
      </w:r>
      <w:r w:rsidRPr="00CB3588">
        <w:rPr>
          <w:rFonts w:ascii="Arial" w:hAnsi="Arial" w:cs="Arial"/>
          <w:sz w:val="22"/>
          <w:szCs w:val="22"/>
        </w:rPr>
        <w:t>Garantizará la concertación de gestiones con las siguientes entidades:</w:t>
      </w:r>
    </w:p>
    <w:p w14:paraId="44D83527" w14:textId="240FFEDB" w:rsidR="0075318E" w:rsidRDefault="00873174" w:rsidP="00873174">
      <w:pPr>
        <w:pStyle w:val="Normal11"/>
        <w:jc w:val="both"/>
        <w:rPr>
          <w:rFonts w:ascii="Arial" w:hAnsi="Arial" w:cs="Arial"/>
          <w:b/>
          <w:sz w:val="22"/>
          <w:szCs w:val="22"/>
        </w:rPr>
      </w:pPr>
      <w:r w:rsidRPr="00CB3588">
        <w:rPr>
          <w:rFonts w:ascii="Arial" w:hAnsi="Arial" w:cs="Arial"/>
          <w:b/>
          <w:sz w:val="22"/>
          <w:szCs w:val="22"/>
        </w:rPr>
        <w:t>En el Instituto Colombiano de Crédito Educativo y Estudios Técnicos en el Exterior ICETEX</w:t>
      </w:r>
      <w:r w:rsidRPr="00CB3588">
        <w:rPr>
          <w:rFonts w:ascii="Arial" w:hAnsi="Arial" w:cs="Arial"/>
          <w:sz w:val="22"/>
          <w:szCs w:val="22"/>
        </w:rPr>
        <w:t xml:space="preserve">, la búsqueda de mecanismos para acceder a los recursos, referidos al Fondo Especial de Créditos Educativos para estudiantes de </w:t>
      </w:r>
      <w:r w:rsidR="009252C8" w:rsidRPr="004E779B">
        <w:rPr>
          <w:rFonts w:ascii="Arial" w:hAnsi="Arial" w:cs="Arial"/>
          <w:sz w:val="22"/>
          <w:szCs w:val="22"/>
        </w:rPr>
        <w:t>las comunidades Negra</w:t>
      </w:r>
      <w:r w:rsidR="009252C8">
        <w:rPr>
          <w:rFonts w:ascii="Arial" w:hAnsi="Arial" w:cs="Arial"/>
          <w:sz w:val="22"/>
          <w:szCs w:val="22"/>
        </w:rPr>
        <w:t>s</w:t>
      </w:r>
      <w:r w:rsidR="009252C8" w:rsidRPr="004E779B">
        <w:rPr>
          <w:rFonts w:ascii="Arial" w:hAnsi="Arial" w:cs="Arial"/>
          <w:sz w:val="22"/>
          <w:szCs w:val="22"/>
        </w:rPr>
        <w:t>, Afrocolombiana</w:t>
      </w:r>
      <w:r w:rsidR="009252C8">
        <w:rPr>
          <w:rFonts w:ascii="Arial" w:hAnsi="Arial" w:cs="Arial"/>
          <w:sz w:val="22"/>
          <w:szCs w:val="22"/>
        </w:rPr>
        <w:t>s</w:t>
      </w:r>
      <w:r w:rsidR="009252C8" w:rsidRPr="004E779B">
        <w:rPr>
          <w:rFonts w:ascii="Arial" w:hAnsi="Arial" w:cs="Arial"/>
          <w:sz w:val="22"/>
          <w:szCs w:val="22"/>
        </w:rPr>
        <w:t>, Raizal</w:t>
      </w:r>
      <w:r w:rsidR="009252C8">
        <w:rPr>
          <w:rFonts w:ascii="Arial" w:hAnsi="Arial" w:cs="Arial"/>
          <w:sz w:val="22"/>
          <w:szCs w:val="22"/>
        </w:rPr>
        <w:t>es</w:t>
      </w:r>
      <w:r w:rsidR="009252C8" w:rsidRPr="004E779B">
        <w:rPr>
          <w:rFonts w:ascii="Arial" w:hAnsi="Arial" w:cs="Arial"/>
          <w:sz w:val="22"/>
          <w:szCs w:val="22"/>
        </w:rPr>
        <w:t xml:space="preserve"> y Palenquera</w:t>
      </w:r>
      <w:r w:rsidR="009252C8">
        <w:rPr>
          <w:rFonts w:ascii="Arial" w:hAnsi="Arial" w:cs="Arial"/>
          <w:sz w:val="22"/>
          <w:szCs w:val="22"/>
        </w:rPr>
        <w:t>s</w:t>
      </w:r>
      <w:r w:rsidRPr="00CB3588">
        <w:rPr>
          <w:rFonts w:ascii="Arial" w:hAnsi="Arial" w:cs="Arial"/>
          <w:color w:val="000000"/>
          <w:sz w:val="22"/>
          <w:szCs w:val="22"/>
        </w:rPr>
        <w:t xml:space="preserve">, </w:t>
      </w:r>
      <w:r w:rsidRPr="00CB3588">
        <w:rPr>
          <w:rFonts w:ascii="Arial" w:hAnsi="Arial" w:cs="Arial"/>
          <w:sz w:val="22"/>
          <w:szCs w:val="22"/>
        </w:rPr>
        <w:t>de bajos recursos económicos y buen desempeño académico, de que trata el Decreto 1627 de 1996, mediante la asignación de recursos provenientes de la cooperación internacional entre otros.</w:t>
      </w:r>
    </w:p>
    <w:p w14:paraId="3C88F410" w14:textId="1081CB01" w:rsidR="00873174" w:rsidRPr="00CB3588" w:rsidRDefault="00873174" w:rsidP="00873174">
      <w:pPr>
        <w:pStyle w:val="Normal11"/>
        <w:jc w:val="both"/>
        <w:rPr>
          <w:rFonts w:ascii="Arial" w:hAnsi="Arial" w:cs="Arial"/>
          <w:sz w:val="22"/>
          <w:szCs w:val="22"/>
        </w:rPr>
      </w:pPr>
      <w:r w:rsidRPr="00CB3588">
        <w:rPr>
          <w:rFonts w:ascii="Arial" w:hAnsi="Arial" w:cs="Arial"/>
          <w:b/>
          <w:sz w:val="22"/>
          <w:szCs w:val="22"/>
        </w:rPr>
        <w:t>En el Ministerio de Educación Nacional</w:t>
      </w:r>
      <w:r w:rsidRPr="00CB3588">
        <w:rPr>
          <w:rFonts w:ascii="Arial" w:hAnsi="Arial" w:cs="Arial"/>
          <w:sz w:val="22"/>
          <w:szCs w:val="22"/>
        </w:rPr>
        <w:t xml:space="preserve">: Los programas de ampliación de cobertura y mejoramiento de la calidad educativa, de alfabetización y educación básica para jóvenes y adultos iletrados, de aumento de cobertura dirigidos a la población desplazada y desvinculada por el conflicto armado; proyecto de Educación Rural -PER- y programa para la elaboración, publicación y difusión de </w:t>
      </w:r>
      <w:r w:rsidR="006C486B">
        <w:rPr>
          <w:rFonts w:ascii="Arial" w:hAnsi="Arial" w:cs="Arial"/>
          <w:sz w:val="22"/>
          <w:szCs w:val="22"/>
        </w:rPr>
        <w:t xml:space="preserve">documentos que apoyan procesos </w:t>
      </w:r>
      <w:proofErr w:type="spellStart"/>
      <w:r w:rsidR="006C486B">
        <w:rPr>
          <w:rFonts w:ascii="Arial" w:hAnsi="Arial" w:cs="Arial"/>
          <w:sz w:val="22"/>
          <w:szCs w:val="22"/>
        </w:rPr>
        <w:t>é</w:t>
      </w:r>
      <w:r w:rsidRPr="00CB3588">
        <w:rPr>
          <w:rFonts w:ascii="Arial" w:hAnsi="Arial" w:cs="Arial"/>
          <w:sz w:val="22"/>
          <w:szCs w:val="22"/>
        </w:rPr>
        <w:t>tno</w:t>
      </w:r>
      <w:proofErr w:type="spellEnd"/>
      <w:r w:rsidRPr="00CB3588">
        <w:rPr>
          <w:rFonts w:ascii="Arial" w:hAnsi="Arial" w:cs="Arial"/>
          <w:sz w:val="22"/>
          <w:szCs w:val="22"/>
        </w:rPr>
        <w:t>-educativo para el fortalecimiento etnolingüística y cultural.</w:t>
      </w:r>
    </w:p>
    <w:p w14:paraId="5D29CB94" w14:textId="27E07B34" w:rsidR="00236238" w:rsidRPr="00863273" w:rsidRDefault="00873174" w:rsidP="00873174">
      <w:pPr>
        <w:pStyle w:val="Normal11"/>
        <w:jc w:val="both"/>
        <w:rPr>
          <w:rFonts w:ascii="Arial" w:hAnsi="Arial" w:cs="Arial"/>
          <w:sz w:val="22"/>
          <w:szCs w:val="22"/>
        </w:rPr>
      </w:pPr>
      <w:r w:rsidRPr="00CB3588">
        <w:rPr>
          <w:rFonts w:ascii="Arial" w:hAnsi="Arial" w:cs="Arial"/>
          <w:b/>
          <w:sz w:val="22"/>
          <w:szCs w:val="22"/>
        </w:rPr>
        <w:t>La Corporación de Cultura y Turismo de Armenia</w:t>
      </w:r>
      <w:r w:rsidRPr="00CB3588">
        <w:rPr>
          <w:rFonts w:ascii="Arial" w:hAnsi="Arial" w:cs="Arial"/>
          <w:sz w:val="22"/>
          <w:szCs w:val="22"/>
        </w:rPr>
        <w:t>, brindar</w:t>
      </w:r>
      <w:r w:rsidR="00D53A42">
        <w:rPr>
          <w:rFonts w:ascii="Arial" w:hAnsi="Arial" w:cs="Arial"/>
          <w:sz w:val="22"/>
          <w:szCs w:val="22"/>
        </w:rPr>
        <w:t>á</w:t>
      </w:r>
      <w:r w:rsidRPr="00CB3588">
        <w:rPr>
          <w:rFonts w:ascii="Arial" w:hAnsi="Arial" w:cs="Arial"/>
          <w:sz w:val="22"/>
          <w:szCs w:val="22"/>
        </w:rPr>
        <w:t xml:space="preserve"> apoyo para la formulación de proyectos ante el Ministerio de Cultura para conseguir que los proyectos que la Coordinación de Asuntos Afrodescendientes realiza en beneficio de </w:t>
      </w:r>
      <w:r w:rsidR="009252C8" w:rsidRPr="004E779B">
        <w:rPr>
          <w:rFonts w:ascii="Arial" w:hAnsi="Arial" w:cs="Arial"/>
          <w:sz w:val="22"/>
          <w:szCs w:val="22"/>
        </w:rPr>
        <w:t>las comunidades Negra</w:t>
      </w:r>
      <w:r w:rsidR="009252C8">
        <w:rPr>
          <w:rFonts w:ascii="Arial" w:hAnsi="Arial" w:cs="Arial"/>
          <w:sz w:val="22"/>
          <w:szCs w:val="22"/>
        </w:rPr>
        <w:t>s</w:t>
      </w:r>
      <w:r w:rsidR="009252C8" w:rsidRPr="004E779B">
        <w:rPr>
          <w:rFonts w:ascii="Arial" w:hAnsi="Arial" w:cs="Arial"/>
          <w:sz w:val="22"/>
          <w:szCs w:val="22"/>
        </w:rPr>
        <w:t>, Afrocolombiana</w:t>
      </w:r>
      <w:r w:rsidR="009252C8">
        <w:rPr>
          <w:rFonts w:ascii="Arial" w:hAnsi="Arial" w:cs="Arial"/>
          <w:sz w:val="22"/>
          <w:szCs w:val="22"/>
        </w:rPr>
        <w:t>s</w:t>
      </w:r>
      <w:r w:rsidR="009252C8" w:rsidRPr="004E779B">
        <w:rPr>
          <w:rFonts w:ascii="Arial" w:hAnsi="Arial" w:cs="Arial"/>
          <w:sz w:val="22"/>
          <w:szCs w:val="22"/>
        </w:rPr>
        <w:t>, Raizal</w:t>
      </w:r>
      <w:r w:rsidR="009252C8">
        <w:rPr>
          <w:rFonts w:ascii="Arial" w:hAnsi="Arial" w:cs="Arial"/>
          <w:sz w:val="22"/>
          <w:szCs w:val="22"/>
        </w:rPr>
        <w:t>es</w:t>
      </w:r>
      <w:r w:rsidR="009252C8" w:rsidRPr="004E779B">
        <w:rPr>
          <w:rFonts w:ascii="Arial" w:hAnsi="Arial" w:cs="Arial"/>
          <w:sz w:val="22"/>
          <w:szCs w:val="22"/>
        </w:rPr>
        <w:t xml:space="preserve"> y Palenquera</w:t>
      </w:r>
      <w:r w:rsidR="009252C8">
        <w:rPr>
          <w:rFonts w:ascii="Arial" w:hAnsi="Arial" w:cs="Arial"/>
          <w:sz w:val="22"/>
          <w:szCs w:val="22"/>
        </w:rPr>
        <w:t>s</w:t>
      </w:r>
      <w:r w:rsidRPr="00CB3588">
        <w:rPr>
          <w:rFonts w:ascii="Arial" w:hAnsi="Arial" w:cs="Arial"/>
          <w:color w:val="000000"/>
          <w:sz w:val="22"/>
          <w:szCs w:val="22"/>
        </w:rPr>
        <w:t>,</w:t>
      </w:r>
      <w:r w:rsidRPr="00CB3588">
        <w:rPr>
          <w:rFonts w:ascii="Arial" w:hAnsi="Arial" w:cs="Arial"/>
          <w:sz w:val="22"/>
          <w:szCs w:val="22"/>
        </w:rPr>
        <w:t xml:space="preserve"> relacionados con el fortalecimiento, preservación, difusión, divulgación, comunicación e información de sus valores culturales, patrimoniales, histórico y ancestrales, así como las bibliotecas públicas en las comunas de focalización Afrocolombiana del municipio de Armenia, los procesos de formación y dotación instrumental acorde con sus expresiones dancística, folclóricas y artista lleguen a su total éxito.</w:t>
      </w:r>
      <w:r w:rsidR="009252C8">
        <w:rPr>
          <w:rFonts w:ascii="Arial" w:hAnsi="Arial" w:cs="Arial"/>
          <w:sz w:val="22"/>
          <w:szCs w:val="22"/>
        </w:rPr>
        <w:t xml:space="preserve"> </w:t>
      </w:r>
    </w:p>
    <w:p w14:paraId="63170AF1" w14:textId="4F7D90B6" w:rsidR="00873174" w:rsidRPr="00CB3588" w:rsidRDefault="00873174" w:rsidP="00873174">
      <w:pPr>
        <w:pStyle w:val="Normal11"/>
        <w:jc w:val="both"/>
        <w:rPr>
          <w:rFonts w:ascii="Arial" w:hAnsi="Arial" w:cs="Arial"/>
          <w:sz w:val="22"/>
          <w:szCs w:val="22"/>
        </w:rPr>
      </w:pPr>
      <w:r w:rsidRPr="00CB3588">
        <w:rPr>
          <w:rFonts w:ascii="Arial" w:hAnsi="Arial" w:cs="Arial"/>
          <w:b/>
          <w:sz w:val="22"/>
          <w:szCs w:val="22"/>
        </w:rPr>
        <w:t>La Secretaría de Salud Municipal</w:t>
      </w:r>
      <w:r w:rsidR="00F1447C">
        <w:rPr>
          <w:rFonts w:ascii="Arial" w:hAnsi="Arial" w:cs="Arial"/>
          <w:sz w:val="22"/>
          <w:szCs w:val="22"/>
        </w:rPr>
        <w:t xml:space="preserve"> </w:t>
      </w:r>
      <w:r w:rsidR="008937FC">
        <w:rPr>
          <w:rFonts w:ascii="Arial" w:hAnsi="Arial" w:cs="Arial"/>
          <w:sz w:val="22"/>
          <w:szCs w:val="22"/>
        </w:rPr>
        <w:t>t</w:t>
      </w:r>
      <w:r w:rsidR="00ED43A3">
        <w:rPr>
          <w:rFonts w:ascii="Arial" w:hAnsi="Arial" w:cs="Arial"/>
          <w:sz w:val="22"/>
          <w:szCs w:val="22"/>
        </w:rPr>
        <w:t>endrá en cu</w:t>
      </w:r>
      <w:r w:rsidR="00D53A42">
        <w:rPr>
          <w:rFonts w:ascii="Arial" w:hAnsi="Arial" w:cs="Arial"/>
          <w:sz w:val="22"/>
          <w:szCs w:val="22"/>
        </w:rPr>
        <w:t>e</w:t>
      </w:r>
      <w:r w:rsidR="00ED43A3">
        <w:rPr>
          <w:rFonts w:ascii="Arial" w:hAnsi="Arial" w:cs="Arial"/>
          <w:sz w:val="22"/>
          <w:szCs w:val="22"/>
        </w:rPr>
        <w:t xml:space="preserve">nta </w:t>
      </w:r>
      <w:r w:rsidR="008937FC">
        <w:rPr>
          <w:rFonts w:ascii="Arial" w:hAnsi="Arial" w:cs="Arial"/>
          <w:sz w:val="22"/>
          <w:szCs w:val="22"/>
        </w:rPr>
        <w:t>el</w:t>
      </w:r>
      <w:r w:rsidR="00F1447C">
        <w:rPr>
          <w:rFonts w:ascii="Arial" w:hAnsi="Arial" w:cs="Arial"/>
          <w:sz w:val="22"/>
          <w:szCs w:val="22"/>
        </w:rPr>
        <w:t xml:space="preserve"> censo y/o</w:t>
      </w:r>
      <w:r w:rsidRPr="00CB3588">
        <w:rPr>
          <w:rFonts w:ascii="Arial" w:hAnsi="Arial" w:cs="Arial"/>
          <w:sz w:val="22"/>
          <w:szCs w:val="22"/>
        </w:rPr>
        <w:t xml:space="preserve"> </w:t>
      </w:r>
      <w:r w:rsidRPr="00F1447C">
        <w:rPr>
          <w:rFonts w:ascii="Arial" w:hAnsi="Arial" w:cs="Arial"/>
          <w:color w:val="auto"/>
          <w:sz w:val="22"/>
          <w:szCs w:val="22"/>
        </w:rPr>
        <w:t>caracterización</w:t>
      </w:r>
      <w:r w:rsidRPr="00CB3588">
        <w:rPr>
          <w:rFonts w:ascii="Arial" w:hAnsi="Arial" w:cs="Arial"/>
          <w:sz w:val="22"/>
          <w:szCs w:val="22"/>
        </w:rPr>
        <w:t xml:space="preserve"> y actualización de la </w:t>
      </w:r>
      <w:r w:rsidR="00307E5D">
        <w:rPr>
          <w:rFonts w:ascii="Arial" w:hAnsi="Arial" w:cs="Arial"/>
          <w:sz w:val="22"/>
          <w:szCs w:val="22"/>
        </w:rPr>
        <w:t>población de las comunidades</w:t>
      </w:r>
      <w:r w:rsidR="00307E5D" w:rsidRPr="004E779B">
        <w:rPr>
          <w:rFonts w:ascii="Arial" w:hAnsi="Arial" w:cs="Arial"/>
          <w:sz w:val="22"/>
          <w:szCs w:val="22"/>
        </w:rPr>
        <w:t xml:space="preserve"> Negra</w:t>
      </w:r>
      <w:r w:rsidR="00307E5D">
        <w:rPr>
          <w:rFonts w:ascii="Arial" w:hAnsi="Arial" w:cs="Arial"/>
          <w:sz w:val="22"/>
          <w:szCs w:val="22"/>
        </w:rPr>
        <w:t>s</w:t>
      </w:r>
      <w:r w:rsidR="00307E5D" w:rsidRPr="004E779B">
        <w:rPr>
          <w:rFonts w:ascii="Arial" w:hAnsi="Arial" w:cs="Arial"/>
          <w:sz w:val="22"/>
          <w:szCs w:val="22"/>
        </w:rPr>
        <w:t>, Afrocolombiana</w:t>
      </w:r>
      <w:r w:rsidR="00307E5D">
        <w:rPr>
          <w:rFonts w:ascii="Arial" w:hAnsi="Arial" w:cs="Arial"/>
          <w:sz w:val="22"/>
          <w:szCs w:val="22"/>
        </w:rPr>
        <w:t>s</w:t>
      </w:r>
      <w:r w:rsidR="00307E5D" w:rsidRPr="004E779B">
        <w:rPr>
          <w:rFonts w:ascii="Arial" w:hAnsi="Arial" w:cs="Arial"/>
          <w:sz w:val="22"/>
          <w:szCs w:val="22"/>
        </w:rPr>
        <w:t>, Raizal</w:t>
      </w:r>
      <w:r w:rsidR="00307E5D">
        <w:rPr>
          <w:rFonts w:ascii="Arial" w:hAnsi="Arial" w:cs="Arial"/>
          <w:sz w:val="22"/>
          <w:szCs w:val="22"/>
        </w:rPr>
        <w:t>es</w:t>
      </w:r>
      <w:r w:rsidR="00307E5D" w:rsidRPr="004E779B">
        <w:rPr>
          <w:rFonts w:ascii="Arial" w:hAnsi="Arial" w:cs="Arial"/>
          <w:sz w:val="22"/>
          <w:szCs w:val="22"/>
        </w:rPr>
        <w:t xml:space="preserve"> y Palenquera</w:t>
      </w:r>
      <w:r w:rsidR="00307E5D">
        <w:rPr>
          <w:rFonts w:ascii="Arial" w:hAnsi="Arial" w:cs="Arial"/>
          <w:sz w:val="22"/>
          <w:szCs w:val="22"/>
        </w:rPr>
        <w:t>s</w:t>
      </w:r>
      <w:r w:rsidRPr="00CB3588">
        <w:rPr>
          <w:rFonts w:ascii="Arial" w:hAnsi="Arial" w:cs="Arial"/>
          <w:color w:val="000000"/>
          <w:sz w:val="22"/>
          <w:szCs w:val="22"/>
        </w:rPr>
        <w:t>,</w:t>
      </w:r>
      <w:r w:rsidR="008937FC">
        <w:rPr>
          <w:rFonts w:ascii="Arial" w:hAnsi="Arial" w:cs="Arial"/>
          <w:color w:val="000000"/>
          <w:sz w:val="22"/>
          <w:szCs w:val="22"/>
        </w:rPr>
        <w:t xml:space="preserve"> que permita incluir </w:t>
      </w:r>
      <w:r w:rsidRPr="00CB3588">
        <w:rPr>
          <w:rFonts w:ascii="Arial" w:hAnsi="Arial" w:cs="Arial"/>
          <w:sz w:val="22"/>
          <w:szCs w:val="22"/>
        </w:rPr>
        <w:t>el perfil epidemiológico, así como los lineamientos para el diseño de un modelo de atención, elaboración del plan de atención básica con los grupos étnicos donde se lleven a cabo jornadas de salud a grupos priorizados.</w:t>
      </w:r>
    </w:p>
    <w:p w14:paraId="060BA648" w14:textId="73AC97F4" w:rsidR="00873174" w:rsidRPr="00CB3588" w:rsidRDefault="00873174" w:rsidP="00873174">
      <w:pPr>
        <w:pStyle w:val="Normal11"/>
        <w:jc w:val="both"/>
        <w:rPr>
          <w:rFonts w:ascii="Arial" w:hAnsi="Arial" w:cs="Arial"/>
          <w:sz w:val="22"/>
          <w:szCs w:val="22"/>
          <w:shd w:val="clear" w:color="auto" w:fill="FFFFFF"/>
        </w:rPr>
      </w:pPr>
      <w:r w:rsidRPr="00CB3588">
        <w:rPr>
          <w:rFonts w:ascii="Arial" w:hAnsi="Arial" w:cs="Arial"/>
          <w:b/>
          <w:sz w:val="22"/>
          <w:szCs w:val="22"/>
          <w:shd w:val="clear" w:color="auto" w:fill="FFFFFF"/>
        </w:rPr>
        <w:t>El Departamento Administrativo de Planeación Municipal</w:t>
      </w:r>
      <w:r w:rsidRPr="00CB3588">
        <w:rPr>
          <w:rFonts w:ascii="Arial" w:hAnsi="Arial" w:cs="Arial"/>
          <w:sz w:val="22"/>
          <w:szCs w:val="22"/>
          <w:shd w:val="clear" w:color="auto" w:fill="FFFFFF"/>
        </w:rPr>
        <w:t xml:space="preserve"> incorporará en los planes y procesos locales de desarrollo, ordenamiento territorial, planes de </w:t>
      </w:r>
      <w:proofErr w:type="spellStart"/>
      <w:r w:rsidRPr="00CB3588">
        <w:rPr>
          <w:rFonts w:ascii="Arial" w:hAnsi="Arial" w:cs="Arial"/>
          <w:sz w:val="22"/>
          <w:szCs w:val="22"/>
          <w:shd w:val="clear" w:color="auto" w:fill="FFFFFF"/>
        </w:rPr>
        <w:t>étno</w:t>
      </w:r>
      <w:proofErr w:type="spellEnd"/>
      <w:r w:rsidRPr="00CB3588">
        <w:rPr>
          <w:rFonts w:ascii="Arial" w:hAnsi="Arial" w:cs="Arial"/>
          <w:sz w:val="22"/>
          <w:szCs w:val="22"/>
          <w:shd w:val="clear" w:color="auto" w:fill="FFFFFF"/>
        </w:rPr>
        <w:t xml:space="preserve">-desarrollo de las </w:t>
      </w:r>
      <w:r w:rsidRPr="00CB3588">
        <w:rPr>
          <w:rFonts w:ascii="Arial" w:hAnsi="Arial" w:cs="Arial"/>
          <w:sz w:val="22"/>
          <w:szCs w:val="22"/>
          <w:shd w:val="clear" w:color="auto" w:fill="FFFFFF"/>
        </w:rPr>
        <w:lastRenderedPageBreak/>
        <w:t>Comunidades Negras</w:t>
      </w:r>
      <w:r w:rsidR="00FA6B4E">
        <w:rPr>
          <w:rFonts w:ascii="Arial" w:hAnsi="Arial" w:cs="Arial"/>
          <w:sz w:val="22"/>
          <w:szCs w:val="22"/>
          <w:shd w:val="clear" w:color="auto" w:fill="FFFFFF"/>
        </w:rPr>
        <w:t>, Afrocolombianas, Raizales y</w:t>
      </w:r>
      <w:r w:rsidRPr="00CB3588">
        <w:rPr>
          <w:rFonts w:ascii="Arial" w:hAnsi="Arial" w:cs="Arial"/>
          <w:sz w:val="22"/>
          <w:szCs w:val="22"/>
          <w:shd w:val="clear" w:color="auto" w:fill="FFFFFF"/>
        </w:rPr>
        <w:t xml:space="preserve"> Palenqueras</w:t>
      </w:r>
      <w:r w:rsidRPr="00CB3588">
        <w:rPr>
          <w:rFonts w:ascii="Arial" w:hAnsi="Arial" w:cs="Arial"/>
          <w:color w:val="000000"/>
          <w:sz w:val="22"/>
          <w:szCs w:val="22"/>
        </w:rPr>
        <w:t xml:space="preserve">, de </w:t>
      </w:r>
      <w:r w:rsidRPr="00CB3588">
        <w:rPr>
          <w:rFonts w:ascii="Arial" w:hAnsi="Arial" w:cs="Arial"/>
          <w:sz w:val="22"/>
          <w:szCs w:val="22"/>
          <w:shd w:val="clear" w:color="auto" w:fill="FFFFFF"/>
        </w:rPr>
        <w:t>tal manera que respondan a sus realidades y particularidades teniendo en cuenta su participación, propuestas y prioridades.</w:t>
      </w:r>
    </w:p>
    <w:p w14:paraId="07F6CCC2" w14:textId="173B373E" w:rsidR="00873174" w:rsidRPr="00CB3588" w:rsidRDefault="00873174" w:rsidP="00873174">
      <w:pPr>
        <w:pStyle w:val="Normal11"/>
        <w:jc w:val="both"/>
        <w:rPr>
          <w:sz w:val="22"/>
          <w:szCs w:val="22"/>
        </w:rPr>
      </w:pPr>
      <w:r w:rsidRPr="00CB3588">
        <w:rPr>
          <w:rFonts w:ascii="Arial" w:hAnsi="Arial" w:cs="Arial"/>
          <w:sz w:val="22"/>
          <w:szCs w:val="22"/>
          <w:shd w:val="clear" w:color="auto" w:fill="FFFFFF"/>
        </w:rPr>
        <w:t xml:space="preserve">Trabajará para dotar al municipio de un sistema de información que permita la identificación, caracterización y registro de la </w:t>
      </w:r>
      <w:r w:rsidR="00307E5D">
        <w:rPr>
          <w:rFonts w:ascii="Arial" w:hAnsi="Arial" w:cs="Arial"/>
          <w:sz w:val="22"/>
          <w:szCs w:val="22"/>
          <w:shd w:val="clear" w:color="auto" w:fill="FFFFFF"/>
        </w:rPr>
        <w:t>p</w:t>
      </w:r>
      <w:r w:rsidRPr="00CB3588">
        <w:rPr>
          <w:rFonts w:ascii="Arial" w:hAnsi="Arial" w:cs="Arial"/>
          <w:sz w:val="22"/>
          <w:szCs w:val="22"/>
          <w:shd w:val="clear" w:color="auto" w:fill="FFFFFF"/>
        </w:rPr>
        <w:t xml:space="preserve">oblación </w:t>
      </w:r>
      <w:r w:rsidR="00307E5D">
        <w:rPr>
          <w:rFonts w:ascii="Arial" w:hAnsi="Arial" w:cs="Arial"/>
          <w:sz w:val="22"/>
          <w:szCs w:val="22"/>
          <w:shd w:val="clear" w:color="auto" w:fill="FFFFFF"/>
        </w:rPr>
        <w:t xml:space="preserve">de las comunidades </w:t>
      </w:r>
      <w:r w:rsidRPr="00CB3588">
        <w:rPr>
          <w:rFonts w:ascii="Arial" w:hAnsi="Arial" w:cs="Arial"/>
          <w:sz w:val="22"/>
          <w:szCs w:val="22"/>
          <w:shd w:val="clear" w:color="auto" w:fill="FFFFFF"/>
        </w:rPr>
        <w:t>Negra</w:t>
      </w:r>
      <w:r w:rsidR="00307E5D">
        <w:rPr>
          <w:rFonts w:ascii="Arial" w:hAnsi="Arial" w:cs="Arial"/>
          <w:sz w:val="22"/>
          <w:szCs w:val="22"/>
          <w:shd w:val="clear" w:color="auto" w:fill="FFFFFF"/>
        </w:rPr>
        <w:t>s</w:t>
      </w:r>
      <w:r w:rsidRPr="00CB3588">
        <w:rPr>
          <w:rFonts w:ascii="Arial" w:hAnsi="Arial" w:cs="Arial"/>
          <w:sz w:val="22"/>
          <w:szCs w:val="22"/>
          <w:shd w:val="clear" w:color="auto" w:fill="FFFFFF"/>
        </w:rPr>
        <w:t>, Afrocolombiana</w:t>
      </w:r>
      <w:r w:rsidR="00307E5D">
        <w:rPr>
          <w:rFonts w:ascii="Arial" w:hAnsi="Arial" w:cs="Arial"/>
          <w:sz w:val="22"/>
          <w:szCs w:val="22"/>
          <w:shd w:val="clear" w:color="auto" w:fill="FFFFFF"/>
        </w:rPr>
        <w:t>s</w:t>
      </w:r>
      <w:r w:rsidRPr="00CB3588">
        <w:rPr>
          <w:rFonts w:ascii="Arial" w:hAnsi="Arial" w:cs="Arial"/>
          <w:sz w:val="22"/>
          <w:szCs w:val="22"/>
          <w:shd w:val="clear" w:color="auto" w:fill="FFFFFF"/>
        </w:rPr>
        <w:t>, Raizal</w:t>
      </w:r>
      <w:r w:rsidR="00307E5D">
        <w:rPr>
          <w:rFonts w:ascii="Arial" w:hAnsi="Arial" w:cs="Arial"/>
          <w:sz w:val="22"/>
          <w:szCs w:val="22"/>
          <w:shd w:val="clear" w:color="auto" w:fill="FFFFFF"/>
        </w:rPr>
        <w:t>es</w:t>
      </w:r>
      <w:r w:rsidRPr="00CB3588">
        <w:rPr>
          <w:rFonts w:ascii="Arial" w:hAnsi="Arial" w:cs="Arial"/>
          <w:sz w:val="22"/>
          <w:szCs w:val="22"/>
          <w:shd w:val="clear" w:color="auto" w:fill="FFFFFF"/>
        </w:rPr>
        <w:t xml:space="preserve"> y Palenquera</w:t>
      </w:r>
      <w:r w:rsidR="00307E5D">
        <w:rPr>
          <w:rFonts w:ascii="Arial" w:hAnsi="Arial" w:cs="Arial"/>
          <w:sz w:val="22"/>
          <w:szCs w:val="22"/>
          <w:shd w:val="clear" w:color="auto" w:fill="FFFFFF"/>
        </w:rPr>
        <w:t>s</w:t>
      </w:r>
      <w:r w:rsidRPr="00CB3588">
        <w:rPr>
          <w:rFonts w:ascii="Arial" w:hAnsi="Arial" w:cs="Arial"/>
          <w:color w:val="000000"/>
          <w:sz w:val="22"/>
          <w:szCs w:val="22"/>
        </w:rPr>
        <w:t>,</w:t>
      </w:r>
      <w:r w:rsidRPr="00CB3588">
        <w:rPr>
          <w:rFonts w:ascii="Arial" w:hAnsi="Arial" w:cs="Arial"/>
          <w:sz w:val="22"/>
          <w:szCs w:val="22"/>
          <w:shd w:val="clear" w:color="auto" w:fill="FFFFFF"/>
        </w:rPr>
        <w:t xml:space="preserve"> del Municipio de Armenia; propondrán una metodología que garantice la participación y prioridades de estas comunidades en la formulación del Plan y la identificación de metas de corto, mediano y largo plazo, orientadas al logro de mejores condiciones socio económicas.</w:t>
      </w:r>
    </w:p>
    <w:p w14:paraId="2219F596" w14:textId="1910D114" w:rsidR="00873174" w:rsidRPr="00CB3588" w:rsidRDefault="00873174" w:rsidP="00873174">
      <w:pPr>
        <w:pStyle w:val="Normal11"/>
        <w:jc w:val="both"/>
        <w:rPr>
          <w:rFonts w:ascii="Arial" w:hAnsi="Arial" w:cs="Arial"/>
          <w:sz w:val="22"/>
          <w:szCs w:val="22"/>
        </w:rPr>
      </w:pPr>
      <w:r w:rsidRPr="00CB3588">
        <w:rPr>
          <w:rFonts w:ascii="Arial" w:hAnsi="Arial" w:cs="Arial"/>
          <w:b/>
          <w:sz w:val="22"/>
          <w:szCs w:val="22"/>
        </w:rPr>
        <w:t>La Secretaría de Desarrollo Económico</w:t>
      </w:r>
      <w:r w:rsidRPr="00CB3588">
        <w:rPr>
          <w:rFonts w:ascii="Arial" w:hAnsi="Arial" w:cs="Arial"/>
          <w:sz w:val="22"/>
          <w:szCs w:val="22"/>
        </w:rPr>
        <w:t>, posibilitar</w:t>
      </w:r>
      <w:r w:rsidR="00224079">
        <w:rPr>
          <w:rFonts w:ascii="Arial" w:hAnsi="Arial" w:cs="Arial"/>
          <w:sz w:val="22"/>
          <w:szCs w:val="22"/>
        </w:rPr>
        <w:t>á</w:t>
      </w:r>
      <w:r w:rsidRPr="00CB3588">
        <w:rPr>
          <w:rFonts w:ascii="Arial" w:hAnsi="Arial" w:cs="Arial"/>
          <w:sz w:val="22"/>
          <w:szCs w:val="22"/>
        </w:rPr>
        <w:t xml:space="preserve"> programas y proyectos orientados a mejorar las condiciones económicas, sociales, laborales y políticas de estas comunidades, en el entendido de visibilizar el papel decisorio y la participación  en igualdad de condiciones de la comunidad negra, en relación al desarrollo sostenible de las </w:t>
      </w:r>
      <w:r w:rsidR="00307E5D">
        <w:rPr>
          <w:rFonts w:ascii="Arial" w:hAnsi="Arial" w:cs="Arial"/>
          <w:sz w:val="22"/>
          <w:szCs w:val="22"/>
        </w:rPr>
        <w:t>c</w:t>
      </w:r>
      <w:r w:rsidRPr="00CB3588">
        <w:rPr>
          <w:rFonts w:ascii="Arial" w:hAnsi="Arial" w:cs="Arial"/>
          <w:sz w:val="22"/>
          <w:szCs w:val="22"/>
        </w:rPr>
        <w:t>omunidades</w:t>
      </w:r>
      <w:r w:rsidR="00307E5D">
        <w:rPr>
          <w:rFonts w:ascii="Arial" w:hAnsi="Arial" w:cs="Arial"/>
          <w:sz w:val="22"/>
          <w:szCs w:val="22"/>
        </w:rPr>
        <w:t xml:space="preserve"> </w:t>
      </w:r>
      <w:r w:rsidRPr="00CB3588">
        <w:rPr>
          <w:rFonts w:ascii="Arial" w:hAnsi="Arial" w:cs="Arial"/>
          <w:sz w:val="22"/>
          <w:szCs w:val="22"/>
        </w:rPr>
        <w:t>Negras, Afrocolombianas, Raizales y Palenqueras</w:t>
      </w:r>
      <w:r w:rsidRPr="00CB3588">
        <w:rPr>
          <w:rFonts w:ascii="Arial" w:hAnsi="Arial" w:cs="Arial"/>
          <w:color w:val="000000"/>
          <w:sz w:val="22"/>
          <w:szCs w:val="22"/>
        </w:rPr>
        <w:t xml:space="preserve">, </w:t>
      </w:r>
      <w:r w:rsidRPr="00CB3588">
        <w:rPr>
          <w:rFonts w:ascii="Arial" w:hAnsi="Arial" w:cs="Arial"/>
          <w:sz w:val="22"/>
          <w:szCs w:val="22"/>
        </w:rPr>
        <w:t xml:space="preserve">considerando la </w:t>
      </w:r>
      <w:r w:rsidR="00863273" w:rsidRPr="00CB3588">
        <w:rPr>
          <w:rFonts w:ascii="Arial" w:hAnsi="Arial" w:cs="Arial"/>
          <w:sz w:val="22"/>
          <w:szCs w:val="22"/>
        </w:rPr>
        <w:t>visibilizarían</w:t>
      </w:r>
      <w:r w:rsidRPr="00CB3588">
        <w:rPr>
          <w:rFonts w:ascii="Arial" w:hAnsi="Arial" w:cs="Arial"/>
          <w:sz w:val="22"/>
          <w:szCs w:val="22"/>
        </w:rPr>
        <w:t xml:space="preserve"> de las comunidades negras y Afrocolombianas en los distintos ámbitos de la sociedad, entre ellos la preservación de la cultura, la educación de las nuevas generaciones, al igual que acciones orientadas a eliminar obstáculos actuales al pleno bienestar, autonomía y libertad de las comunidades Negras, Afrocolombianas, Raizales y Palenqueras</w:t>
      </w:r>
      <w:r w:rsidRPr="00CB3588">
        <w:rPr>
          <w:rFonts w:ascii="Arial" w:hAnsi="Arial" w:cs="Arial"/>
          <w:color w:val="000000"/>
          <w:sz w:val="22"/>
          <w:szCs w:val="22"/>
        </w:rPr>
        <w:t>.</w:t>
      </w:r>
    </w:p>
    <w:p w14:paraId="456B5A7E" w14:textId="3F4E5BCF" w:rsidR="00873174" w:rsidRDefault="00873174" w:rsidP="00873174">
      <w:pPr>
        <w:pStyle w:val="Normal11"/>
        <w:jc w:val="both"/>
        <w:rPr>
          <w:rFonts w:ascii="Arial" w:hAnsi="Arial" w:cs="Arial"/>
          <w:sz w:val="22"/>
          <w:szCs w:val="22"/>
        </w:rPr>
      </w:pPr>
      <w:r w:rsidRPr="00CB3588">
        <w:rPr>
          <w:rFonts w:ascii="Arial" w:hAnsi="Arial" w:cs="Arial"/>
          <w:sz w:val="22"/>
          <w:szCs w:val="22"/>
        </w:rPr>
        <w:t>Generar en ellos diálogos permanentes entre lo tradicional y lo renovador, para evitar que se conviertan en un conflicto que amenace la preservación de la cultura.</w:t>
      </w:r>
    </w:p>
    <w:p w14:paraId="3C24EAE4" w14:textId="55F3C44E" w:rsidR="00FA6B4E" w:rsidRDefault="00FA6B4E" w:rsidP="00873174">
      <w:pPr>
        <w:pStyle w:val="Normal11"/>
        <w:jc w:val="both"/>
        <w:rPr>
          <w:rFonts w:ascii="Arial" w:hAnsi="Arial" w:cs="Arial"/>
          <w:sz w:val="22"/>
          <w:szCs w:val="22"/>
        </w:rPr>
      </w:pPr>
      <w:r>
        <w:rPr>
          <w:rFonts w:ascii="Arial" w:hAnsi="Arial" w:cs="Arial"/>
          <w:sz w:val="22"/>
          <w:szCs w:val="22"/>
        </w:rPr>
        <w:t>Inclusión de la producción artística NARP como forma de emprendimiento y empleabilidad propia de la comunidad NARP.</w:t>
      </w:r>
    </w:p>
    <w:p w14:paraId="5F04C4FF" w14:textId="4893E5C5" w:rsidR="00FA6B4E" w:rsidRPr="00CB3588" w:rsidRDefault="00FA6B4E" w:rsidP="00873174">
      <w:pPr>
        <w:pStyle w:val="Normal11"/>
        <w:jc w:val="both"/>
        <w:rPr>
          <w:rFonts w:ascii="Arial" w:hAnsi="Arial" w:cs="Arial"/>
          <w:sz w:val="22"/>
          <w:szCs w:val="22"/>
        </w:rPr>
      </w:pPr>
      <w:r>
        <w:rPr>
          <w:rFonts w:ascii="Arial" w:hAnsi="Arial" w:cs="Arial"/>
          <w:sz w:val="22"/>
          <w:szCs w:val="22"/>
        </w:rPr>
        <w:t>Inclusión en programas educativos, de turismo y desarrollo económico en el Municipio, como un medio de empleabilidad y productividad.</w:t>
      </w:r>
    </w:p>
    <w:p w14:paraId="49A2A4C6" w14:textId="49E9E576" w:rsidR="00FA6B4E" w:rsidRPr="000A042C" w:rsidRDefault="00873174" w:rsidP="00873174">
      <w:pPr>
        <w:pStyle w:val="Normal11"/>
        <w:jc w:val="both"/>
        <w:rPr>
          <w:rFonts w:ascii="Arial" w:hAnsi="Arial" w:cs="Arial"/>
          <w:sz w:val="22"/>
          <w:szCs w:val="22"/>
        </w:rPr>
      </w:pPr>
      <w:r w:rsidRPr="00CB3588">
        <w:rPr>
          <w:rFonts w:ascii="Arial" w:hAnsi="Arial" w:cs="Arial"/>
          <w:sz w:val="22"/>
          <w:szCs w:val="22"/>
        </w:rPr>
        <w:t>Potencializar la capacidad creativa de los jóvenes Negros, Afrocolombianos, Raizales y Palenqueros, a través de los procesos de reconocimiento de su identidad colectiva, con especificación clara de los valores.</w:t>
      </w:r>
    </w:p>
    <w:p w14:paraId="11C78D21" w14:textId="6BF87359" w:rsidR="00873174" w:rsidRPr="00CB3588" w:rsidRDefault="00873174" w:rsidP="00873174">
      <w:pPr>
        <w:pStyle w:val="Normal11"/>
        <w:jc w:val="both"/>
        <w:rPr>
          <w:rFonts w:ascii="Arial" w:hAnsi="Arial" w:cs="Arial"/>
          <w:sz w:val="22"/>
          <w:szCs w:val="22"/>
        </w:rPr>
      </w:pPr>
      <w:r w:rsidRPr="00CB3588">
        <w:rPr>
          <w:rFonts w:ascii="Arial" w:hAnsi="Arial" w:cs="Arial"/>
          <w:b/>
          <w:sz w:val="22"/>
          <w:szCs w:val="22"/>
        </w:rPr>
        <w:t xml:space="preserve">ARTICULO </w:t>
      </w:r>
      <w:r w:rsidR="00BF5474">
        <w:rPr>
          <w:rFonts w:ascii="Arial" w:hAnsi="Arial" w:cs="Arial"/>
          <w:b/>
          <w:sz w:val="22"/>
          <w:szCs w:val="22"/>
        </w:rPr>
        <w:t>UNDECIMO</w:t>
      </w:r>
      <w:r w:rsidRPr="00CB3588">
        <w:rPr>
          <w:rFonts w:ascii="Arial" w:hAnsi="Arial" w:cs="Arial"/>
          <w:b/>
          <w:sz w:val="22"/>
          <w:szCs w:val="22"/>
        </w:rPr>
        <w:t xml:space="preserve"> QUINTO</w:t>
      </w:r>
      <w:r w:rsidRPr="00CB3588">
        <w:rPr>
          <w:rFonts w:ascii="Arial" w:hAnsi="Arial" w:cs="Arial"/>
          <w:sz w:val="22"/>
          <w:szCs w:val="22"/>
        </w:rPr>
        <w:t>. La Administración Municipal deberá garantizar espacios de divulgación sobre la ley que penaliza la discriminación en Colombia, Ley 1482 de 2011 en relación con prácticas de discriminación racial y racismo en instituciones educativas de todos los niveles.</w:t>
      </w:r>
    </w:p>
    <w:p w14:paraId="50D37D37" w14:textId="5AC96C87" w:rsidR="006C7969" w:rsidRDefault="00873174" w:rsidP="00873174">
      <w:pPr>
        <w:pStyle w:val="Normal11"/>
        <w:jc w:val="both"/>
        <w:rPr>
          <w:rFonts w:ascii="Arial" w:hAnsi="Arial" w:cs="Arial"/>
          <w:sz w:val="22"/>
          <w:szCs w:val="22"/>
        </w:rPr>
      </w:pPr>
      <w:r w:rsidRPr="00CB3588">
        <w:rPr>
          <w:rFonts w:ascii="Arial" w:hAnsi="Arial" w:cs="Arial"/>
          <w:b/>
          <w:sz w:val="22"/>
          <w:szCs w:val="22"/>
        </w:rPr>
        <w:t xml:space="preserve">ARTICULO </w:t>
      </w:r>
      <w:r w:rsidR="00BF5474">
        <w:rPr>
          <w:rFonts w:ascii="Arial" w:hAnsi="Arial" w:cs="Arial"/>
          <w:b/>
          <w:sz w:val="22"/>
          <w:szCs w:val="22"/>
        </w:rPr>
        <w:t>UNDECIMO</w:t>
      </w:r>
      <w:r w:rsidRPr="00CB3588">
        <w:rPr>
          <w:rFonts w:ascii="Arial" w:hAnsi="Arial" w:cs="Arial"/>
          <w:b/>
          <w:sz w:val="22"/>
          <w:szCs w:val="22"/>
        </w:rPr>
        <w:t xml:space="preserve"> SEXTO</w:t>
      </w:r>
      <w:r w:rsidRPr="00CB3588">
        <w:rPr>
          <w:rFonts w:ascii="Arial" w:hAnsi="Arial" w:cs="Arial"/>
          <w:sz w:val="22"/>
          <w:szCs w:val="22"/>
        </w:rPr>
        <w:t>. FINANCIACIÓN. Se entiende para la puesta en marcha de la presente Política pública como fuente de financiamiento</w:t>
      </w:r>
      <w:r w:rsidR="006C7969">
        <w:rPr>
          <w:rFonts w:ascii="Arial" w:hAnsi="Arial" w:cs="Arial"/>
          <w:sz w:val="22"/>
          <w:szCs w:val="22"/>
        </w:rPr>
        <w:t>:</w:t>
      </w:r>
    </w:p>
    <w:p w14:paraId="73084241" w14:textId="274B864A" w:rsidR="006C7969" w:rsidRDefault="006C7969" w:rsidP="006C7969">
      <w:pPr>
        <w:pStyle w:val="Normal11"/>
        <w:numPr>
          <w:ilvl w:val="0"/>
          <w:numId w:val="33"/>
        </w:numPr>
        <w:jc w:val="both"/>
        <w:rPr>
          <w:rFonts w:ascii="Arial" w:hAnsi="Arial" w:cs="Arial"/>
          <w:sz w:val="22"/>
          <w:szCs w:val="22"/>
        </w:rPr>
      </w:pPr>
      <w:r>
        <w:rPr>
          <w:rFonts w:ascii="Arial" w:hAnsi="Arial" w:cs="Arial"/>
          <w:sz w:val="22"/>
          <w:szCs w:val="22"/>
        </w:rPr>
        <w:t>L</w:t>
      </w:r>
      <w:r w:rsidR="00873174" w:rsidRPr="00CB3588">
        <w:rPr>
          <w:rFonts w:ascii="Arial" w:hAnsi="Arial" w:cs="Arial"/>
          <w:sz w:val="22"/>
          <w:szCs w:val="22"/>
        </w:rPr>
        <w:t>os recursos</w:t>
      </w:r>
      <w:r w:rsidR="00873174" w:rsidRPr="00CB3588">
        <w:rPr>
          <w:rFonts w:ascii="Arial" w:hAnsi="Arial" w:cs="Arial"/>
          <w:color w:val="FF0066"/>
          <w:sz w:val="22"/>
          <w:szCs w:val="22"/>
        </w:rPr>
        <w:t xml:space="preserve"> </w:t>
      </w:r>
      <w:r w:rsidR="00873174" w:rsidRPr="00CB3588">
        <w:rPr>
          <w:rFonts w:ascii="Arial" w:hAnsi="Arial" w:cs="Arial"/>
          <w:sz w:val="22"/>
          <w:szCs w:val="22"/>
        </w:rPr>
        <w:t>del sector público del orden Nacional, Departamental y Municipal</w:t>
      </w:r>
      <w:r>
        <w:rPr>
          <w:rFonts w:ascii="Arial" w:hAnsi="Arial" w:cs="Arial"/>
          <w:sz w:val="22"/>
          <w:szCs w:val="22"/>
        </w:rPr>
        <w:t>.</w:t>
      </w:r>
    </w:p>
    <w:p w14:paraId="7AC0FDF3" w14:textId="67019398" w:rsidR="006C7969" w:rsidRDefault="006C7969" w:rsidP="006C7969">
      <w:pPr>
        <w:pStyle w:val="Normal11"/>
        <w:numPr>
          <w:ilvl w:val="0"/>
          <w:numId w:val="33"/>
        </w:numPr>
        <w:jc w:val="both"/>
        <w:rPr>
          <w:rFonts w:ascii="Arial" w:hAnsi="Arial" w:cs="Arial"/>
          <w:sz w:val="22"/>
          <w:szCs w:val="22"/>
        </w:rPr>
      </w:pPr>
      <w:r>
        <w:rPr>
          <w:rFonts w:ascii="Arial" w:hAnsi="Arial" w:cs="Arial"/>
          <w:sz w:val="22"/>
          <w:szCs w:val="22"/>
        </w:rPr>
        <w:t>L</w:t>
      </w:r>
      <w:r w:rsidR="00873174" w:rsidRPr="00CB3588">
        <w:rPr>
          <w:rFonts w:ascii="Arial" w:hAnsi="Arial" w:cs="Arial"/>
          <w:sz w:val="22"/>
          <w:szCs w:val="22"/>
        </w:rPr>
        <w:t>os provenientes de sectores privados, solidarios y de la cooperación técnica internacional</w:t>
      </w:r>
      <w:r>
        <w:rPr>
          <w:rFonts w:ascii="Arial" w:hAnsi="Arial" w:cs="Arial"/>
          <w:sz w:val="22"/>
          <w:szCs w:val="22"/>
        </w:rPr>
        <w:t>.</w:t>
      </w:r>
      <w:r w:rsidR="00873174" w:rsidRPr="00CB3588">
        <w:rPr>
          <w:rFonts w:ascii="Arial" w:hAnsi="Arial" w:cs="Arial"/>
          <w:sz w:val="22"/>
          <w:szCs w:val="22"/>
        </w:rPr>
        <w:t xml:space="preserve"> </w:t>
      </w:r>
    </w:p>
    <w:p w14:paraId="6DF6ABD8" w14:textId="36BDF73C" w:rsidR="006C7969" w:rsidRDefault="006C7969" w:rsidP="006C7969">
      <w:pPr>
        <w:pStyle w:val="Normal11"/>
        <w:numPr>
          <w:ilvl w:val="0"/>
          <w:numId w:val="33"/>
        </w:numPr>
        <w:jc w:val="both"/>
        <w:rPr>
          <w:rFonts w:ascii="Arial" w:hAnsi="Arial" w:cs="Arial"/>
          <w:sz w:val="22"/>
          <w:szCs w:val="22"/>
        </w:rPr>
      </w:pPr>
      <w:r>
        <w:rPr>
          <w:rFonts w:ascii="Arial" w:hAnsi="Arial" w:cs="Arial"/>
          <w:sz w:val="22"/>
          <w:szCs w:val="22"/>
        </w:rPr>
        <w:t>L</w:t>
      </w:r>
      <w:r w:rsidR="00873174" w:rsidRPr="00CB3588">
        <w:rPr>
          <w:rFonts w:ascii="Arial" w:hAnsi="Arial" w:cs="Arial"/>
          <w:sz w:val="22"/>
          <w:szCs w:val="22"/>
        </w:rPr>
        <w:t>os recursos propios y del Sistema General de Participación que por ley se puedan aplicar</w:t>
      </w:r>
      <w:r>
        <w:rPr>
          <w:rFonts w:ascii="Arial" w:hAnsi="Arial" w:cs="Arial"/>
          <w:sz w:val="22"/>
          <w:szCs w:val="22"/>
        </w:rPr>
        <w:t>.</w:t>
      </w:r>
    </w:p>
    <w:p w14:paraId="2F7DD553" w14:textId="1CCCC747" w:rsidR="00873174" w:rsidRPr="00C20317" w:rsidRDefault="00873174" w:rsidP="006C7969">
      <w:pPr>
        <w:pStyle w:val="Normal11"/>
        <w:numPr>
          <w:ilvl w:val="0"/>
          <w:numId w:val="33"/>
        </w:numPr>
        <w:jc w:val="both"/>
        <w:rPr>
          <w:sz w:val="22"/>
          <w:szCs w:val="22"/>
        </w:rPr>
      </w:pPr>
      <w:r w:rsidRPr="00CB3588">
        <w:rPr>
          <w:rFonts w:ascii="Arial" w:hAnsi="Arial" w:cs="Arial"/>
          <w:sz w:val="22"/>
          <w:szCs w:val="22"/>
        </w:rPr>
        <w:t xml:space="preserve">Recursos de regalías y los </w:t>
      </w:r>
      <w:r w:rsidR="00254B2D">
        <w:rPr>
          <w:rFonts w:ascii="Arial" w:hAnsi="Arial" w:cs="Arial"/>
          <w:sz w:val="22"/>
          <w:szCs w:val="22"/>
        </w:rPr>
        <w:t xml:space="preserve">recursos </w:t>
      </w:r>
      <w:r w:rsidRPr="00CB3588">
        <w:rPr>
          <w:rFonts w:ascii="Arial" w:hAnsi="Arial" w:cs="Arial"/>
          <w:sz w:val="22"/>
          <w:szCs w:val="22"/>
        </w:rPr>
        <w:t xml:space="preserve">que </w:t>
      </w:r>
      <w:r w:rsidR="00254B2D">
        <w:rPr>
          <w:rFonts w:ascii="Arial" w:hAnsi="Arial" w:cs="Arial"/>
          <w:sz w:val="22"/>
          <w:szCs w:val="22"/>
        </w:rPr>
        <w:t>se orienten desde el documento lineamientos de las bases de</w:t>
      </w:r>
      <w:r w:rsidRPr="00CB3588">
        <w:rPr>
          <w:rFonts w:ascii="Arial" w:hAnsi="Arial" w:cs="Arial"/>
          <w:sz w:val="22"/>
          <w:szCs w:val="22"/>
        </w:rPr>
        <w:t>l plan nacional de desarrollo de</w:t>
      </w:r>
      <w:r w:rsidR="00307E5D">
        <w:rPr>
          <w:rFonts w:ascii="Arial" w:hAnsi="Arial" w:cs="Arial"/>
          <w:sz w:val="22"/>
          <w:szCs w:val="22"/>
        </w:rPr>
        <w:t xml:space="preserve"> las</w:t>
      </w:r>
      <w:r w:rsidRPr="00CB3588">
        <w:rPr>
          <w:rFonts w:ascii="Arial" w:hAnsi="Arial" w:cs="Arial"/>
          <w:sz w:val="22"/>
          <w:szCs w:val="22"/>
        </w:rPr>
        <w:t xml:space="preserve"> </w:t>
      </w:r>
      <w:r w:rsidR="00307E5D">
        <w:rPr>
          <w:rFonts w:ascii="Arial" w:hAnsi="Arial" w:cs="Arial"/>
          <w:sz w:val="22"/>
          <w:szCs w:val="22"/>
        </w:rPr>
        <w:t>c</w:t>
      </w:r>
      <w:r w:rsidRPr="00CB3588">
        <w:rPr>
          <w:rFonts w:ascii="Arial" w:hAnsi="Arial" w:cs="Arial"/>
          <w:sz w:val="22"/>
          <w:szCs w:val="22"/>
        </w:rPr>
        <w:t xml:space="preserve">omunidades </w:t>
      </w:r>
      <w:r w:rsidR="00307E5D" w:rsidRPr="00CB3588">
        <w:rPr>
          <w:rFonts w:ascii="Arial" w:hAnsi="Arial" w:cs="Arial"/>
          <w:sz w:val="22"/>
          <w:szCs w:val="22"/>
        </w:rPr>
        <w:t xml:space="preserve">negras </w:t>
      </w:r>
      <w:r w:rsidR="00307E5D">
        <w:rPr>
          <w:rFonts w:ascii="Arial" w:hAnsi="Arial" w:cs="Arial"/>
          <w:sz w:val="22"/>
          <w:szCs w:val="22"/>
        </w:rPr>
        <w:t>se</w:t>
      </w:r>
      <w:r w:rsidRPr="00CB3588">
        <w:rPr>
          <w:rFonts w:ascii="Arial" w:hAnsi="Arial" w:cs="Arial"/>
          <w:sz w:val="22"/>
          <w:szCs w:val="22"/>
        </w:rPr>
        <w:t xml:space="preserve"> puedan incorporar y direccionar para satisfacer las necesidades de la comunidad.</w:t>
      </w:r>
    </w:p>
    <w:p w14:paraId="1BACC9B0" w14:textId="289FC4F1" w:rsidR="00C20317" w:rsidRPr="00A43D72" w:rsidRDefault="00A43D72" w:rsidP="006C7969">
      <w:pPr>
        <w:pStyle w:val="Normal11"/>
        <w:numPr>
          <w:ilvl w:val="0"/>
          <w:numId w:val="33"/>
        </w:numPr>
        <w:jc w:val="both"/>
        <w:rPr>
          <w:sz w:val="22"/>
          <w:szCs w:val="22"/>
        </w:rPr>
      </w:pPr>
      <w:r w:rsidRPr="00D83A80">
        <w:rPr>
          <w:rFonts w:ascii="Arial" w:hAnsi="Arial" w:cs="Arial"/>
        </w:rPr>
        <w:t>Recursos designados desde el Ministerio del Interior</w:t>
      </w:r>
      <w:r>
        <w:rPr>
          <w:rFonts w:ascii="Arial" w:hAnsi="Arial" w:cs="Arial"/>
        </w:rPr>
        <w:t>, especialmente definidos por la Dirección de a</w:t>
      </w:r>
      <w:r w:rsidRPr="00D83A80">
        <w:rPr>
          <w:rFonts w:ascii="Arial" w:hAnsi="Arial" w:cs="Arial"/>
        </w:rPr>
        <w:t xml:space="preserve">suntos </w:t>
      </w:r>
      <w:r>
        <w:rPr>
          <w:rFonts w:ascii="Arial" w:hAnsi="Arial" w:cs="Arial"/>
        </w:rPr>
        <w:t xml:space="preserve">étnicos </w:t>
      </w:r>
      <w:r w:rsidRPr="00D83A80">
        <w:rPr>
          <w:rFonts w:ascii="Arial" w:hAnsi="Arial" w:cs="Arial"/>
        </w:rPr>
        <w:t>para las comunidades Negras, Afrocolo</w:t>
      </w:r>
      <w:r>
        <w:rPr>
          <w:rFonts w:ascii="Arial" w:hAnsi="Arial" w:cs="Arial"/>
        </w:rPr>
        <w:t>mbianas, Raizales y Palenqueras</w:t>
      </w:r>
      <w:r w:rsidR="00217EED">
        <w:rPr>
          <w:rFonts w:ascii="Arial" w:hAnsi="Arial" w:cs="Arial"/>
        </w:rPr>
        <w:t>.</w:t>
      </w:r>
    </w:p>
    <w:p w14:paraId="07F1C976" w14:textId="51AF5B4C" w:rsidR="00254B2D" w:rsidRPr="00217EED" w:rsidRDefault="00254B2D" w:rsidP="006C7969">
      <w:pPr>
        <w:pStyle w:val="Normal11"/>
        <w:numPr>
          <w:ilvl w:val="0"/>
          <w:numId w:val="33"/>
        </w:numPr>
        <w:jc w:val="both"/>
        <w:rPr>
          <w:sz w:val="22"/>
          <w:szCs w:val="22"/>
        </w:rPr>
      </w:pPr>
      <w:r w:rsidRPr="00D83A80">
        <w:rPr>
          <w:rFonts w:ascii="Arial" w:hAnsi="Arial" w:cs="Arial"/>
        </w:rPr>
        <w:t xml:space="preserve">Recursos propios de las entidades estatales y diferentes organizaciones orientadas al desarrollo de planes, proyectos, programas y demás aspectos conducentes a beneficiar al sector étnico y que también cofinancian </w:t>
      </w:r>
      <w:r>
        <w:rPr>
          <w:rFonts w:ascii="Arial" w:hAnsi="Arial" w:cs="Arial"/>
        </w:rPr>
        <w:t>las líneas de acción</w:t>
      </w:r>
      <w:r w:rsidRPr="00D83A80">
        <w:rPr>
          <w:rFonts w:ascii="Arial" w:hAnsi="Arial" w:cs="Arial"/>
        </w:rPr>
        <w:t xml:space="preserve"> de la presente política</w:t>
      </w:r>
      <w:r>
        <w:rPr>
          <w:rFonts w:ascii="Arial" w:hAnsi="Arial" w:cs="Arial"/>
        </w:rPr>
        <w:t xml:space="preserve"> pública</w:t>
      </w:r>
      <w:r w:rsidR="00217EED">
        <w:rPr>
          <w:rFonts w:ascii="Arial" w:hAnsi="Arial" w:cs="Arial"/>
        </w:rPr>
        <w:t>.</w:t>
      </w:r>
    </w:p>
    <w:p w14:paraId="65C66A88" w14:textId="472224C1" w:rsidR="00254B2D" w:rsidRPr="00E76B25" w:rsidRDefault="00217EED" w:rsidP="00E76B25">
      <w:pPr>
        <w:pStyle w:val="Normal11"/>
        <w:numPr>
          <w:ilvl w:val="0"/>
          <w:numId w:val="33"/>
        </w:numPr>
        <w:jc w:val="both"/>
        <w:rPr>
          <w:sz w:val="22"/>
          <w:szCs w:val="22"/>
        </w:rPr>
      </w:pPr>
      <w:r>
        <w:rPr>
          <w:rFonts w:ascii="Arial" w:hAnsi="Arial" w:cs="Arial"/>
        </w:rPr>
        <w:lastRenderedPageBreak/>
        <w:t>Dem</w:t>
      </w:r>
      <w:r w:rsidR="0093113C">
        <w:rPr>
          <w:rFonts w:ascii="Arial" w:hAnsi="Arial" w:cs="Arial"/>
        </w:rPr>
        <w:t>á</w:t>
      </w:r>
      <w:r>
        <w:rPr>
          <w:rFonts w:ascii="Arial" w:hAnsi="Arial" w:cs="Arial"/>
        </w:rPr>
        <w:t xml:space="preserve">s recursos del nivel Nacional que se logren gestionar por parte de la entidad territorial.  </w:t>
      </w:r>
    </w:p>
    <w:p w14:paraId="096D9CAF" w14:textId="5DF6E610" w:rsidR="00873174" w:rsidRPr="00CB3588" w:rsidRDefault="00873174" w:rsidP="00873174">
      <w:pPr>
        <w:pStyle w:val="Normal11"/>
        <w:jc w:val="both"/>
        <w:rPr>
          <w:rFonts w:ascii="Arial" w:hAnsi="Arial" w:cs="Arial"/>
          <w:color w:val="000000"/>
          <w:sz w:val="22"/>
          <w:szCs w:val="22"/>
        </w:rPr>
      </w:pPr>
      <w:r w:rsidRPr="00CB3588">
        <w:rPr>
          <w:rFonts w:ascii="Arial" w:hAnsi="Arial" w:cs="Arial"/>
          <w:b/>
          <w:sz w:val="22"/>
          <w:szCs w:val="22"/>
        </w:rPr>
        <w:t>PARÁGRAFO ÚNICO.</w:t>
      </w:r>
      <w:r w:rsidRPr="00CB3588">
        <w:rPr>
          <w:rFonts w:ascii="Arial" w:hAnsi="Arial" w:cs="Arial"/>
          <w:sz w:val="22"/>
          <w:szCs w:val="22"/>
        </w:rPr>
        <w:t xml:space="preserve"> Conforme al porcentaje de la población Afrocolombiana, reconocida y </w:t>
      </w:r>
      <w:r w:rsidR="00307E5D">
        <w:rPr>
          <w:rFonts w:ascii="Arial" w:hAnsi="Arial" w:cs="Arial"/>
          <w:sz w:val="22"/>
          <w:szCs w:val="22"/>
        </w:rPr>
        <w:t xml:space="preserve">que posteriormente será </w:t>
      </w:r>
      <w:r w:rsidRPr="00CB3588">
        <w:rPr>
          <w:rFonts w:ascii="Arial" w:hAnsi="Arial" w:cs="Arial"/>
          <w:sz w:val="22"/>
          <w:szCs w:val="22"/>
        </w:rPr>
        <w:t xml:space="preserve">diagnosticada </w:t>
      </w:r>
      <w:r w:rsidR="00307E5D">
        <w:rPr>
          <w:rFonts w:ascii="Arial" w:hAnsi="Arial" w:cs="Arial"/>
          <w:sz w:val="22"/>
          <w:szCs w:val="22"/>
        </w:rPr>
        <w:t>y caracterizada</w:t>
      </w:r>
      <w:r w:rsidRPr="00CB3588">
        <w:rPr>
          <w:rFonts w:ascii="Arial" w:hAnsi="Arial" w:cs="Arial"/>
          <w:sz w:val="22"/>
          <w:szCs w:val="22"/>
        </w:rPr>
        <w:t xml:space="preserve">, en el municipio de Armenia, a fin de hacer real, efectiva y sostenible la financiación de esta política Pública, </w:t>
      </w:r>
      <w:r w:rsidRPr="00CB3588">
        <w:rPr>
          <w:rFonts w:ascii="Arial" w:hAnsi="Arial" w:cs="Arial"/>
          <w:color w:val="000000"/>
          <w:sz w:val="22"/>
          <w:szCs w:val="22"/>
        </w:rPr>
        <w:t>destínese los recursos necesarios y suficientes del presupuesto general del Municipio de Armenia.</w:t>
      </w:r>
    </w:p>
    <w:p w14:paraId="4D209CA5" w14:textId="74372FCA" w:rsidR="00873174" w:rsidRDefault="00873174" w:rsidP="00873174">
      <w:pPr>
        <w:pStyle w:val="Normal11"/>
        <w:jc w:val="both"/>
        <w:rPr>
          <w:rFonts w:ascii="Arial" w:hAnsi="Arial" w:cs="Arial"/>
          <w:sz w:val="22"/>
          <w:szCs w:val="22"/>
        </w:rPr>
      </w:pPr>
      <w:r w:rsidRPr="00CB3588">
        <w:rPr>
          <w:rFonts w:ascii="Arial" w:hAnsi="Arial" w:cs="Arial"/>
          <w:b/>
          <w:sz w:val="22"/>
          <w:szCs w:val="22"/>
        </w:rPr>
        <w:t xml:space="preserve">ARTÍCULO </w:t>
      </w:r>
      <w:r w:rsidR="00BF5474">
        <w:rPr>
          <w:rFonts w:ascii="Arial" w:hAnsi="Arial" w:cs="Arial"/>
          <w:b/>
          <w:sz w:val="22"/>
          <w:szCs w:val="22"/>
        </w:rPr>
        <w:t>UNDECIMO</w:t>
      </w:r>
      <w:r w:rsidRPr="00CB3588">
        <w:rPr>
          <w:rFonts w:ascii="Arial" w:hAnsi="Arial" w:cs="Arial"/>
          <w:b/>
          <w:sz w:val="22"/>
          <w:szCs w:val="22"/>
        </w:rPr>
        <w:t xml:space="preserve"> SEPTIMO. </w:t>
      </w:r>
      <w:r w:rsidRPr="00CB3588">
        <w:rPr>
          <w:rFonts w:ascii="Arial" w:hAnsi="Arial" w:cs="Arial"/>
          <w:sz w:val="22"/>
          <w:szCs w:val="22"/>
        </w:rPr>
        <w:t xml:space="preserve"> Esta política tendrá un comité </w:t>
      </w:r>
      <w:r w:rsidR="00117F54" w:rsidRPr="00E005C5">
        <w:rPr>
          <w:rFonts w:ascii="Arial" w:hAnsi="Arial" w:cs="Arial"/>
          <w:sz w:val="22"/>
          <w:szCs w:val="22"/>
        </w:rPr>
        <w:t xml:space="preserve">que estará conformado por 7 integrantes de </w:t>
      </w:r>
      <w:r w:rsidR="002C4BA1" w:rsidRPr="004E779B">
        <w:rPr>
          <w:rFonts w:ascii="Arial" w:hAnsi="Arial" w:cs="Arial"/>
          <w:sz w:val="22"/>
          <w:szCs w:val="22"/>
        </w:rPr>
        <w:t>las comunidades Negra</w:t>
      </w:r>
      <w:r w:rsidR="002C4BA1">
        <w:rPr>
          <w:rFonts w:ascii="Arial" w:hAnsi="Arial" w:cs="Arial"/>
          <w:sz w:val="22"/>
          <w:szCs w:val="22"/>
        </w:rPr>
        <w:t>s</w:t>
      </w:r>
      <w:r w:rsidR="002C4BA1" w:rsidRPr="004E779B">
        <w:rPr>
          <w:rFonts w:ascii="Arial" w:hAnsi="Arial" w:cs="Arial"/>
          <w:sz w:val="22"/>
          <w:szCs w:val="22"/>
        </w:rPr>
        <w:t>, Afrocolombiana</w:t>
      </w:r>
      <w:r w:rsidR="002C4BA1">
        <w:rPr>
          <w:rFonts w:ascii="Arial" w:hAnsi="Arial" w:cs="Arial"/>
          <w:sz w:val="22"/>
          <w:szCs w:val="22"/>
        </w:rPr>
        <w:t>s</w:t>
      </w:r>
      <w:r w:rsidR="002C4BA1" w:rsidRPr="004E779B">
        <w:rPr>
          <w:rFonts w:ascii="Arial" w:hAnsi="Arial" w:cs="Arial"/>
          <w:sz w:val="22"/>
          <w:szCs w:val="22"/>
        </w:rPr>
        <w:t>, Raizal</w:t>
      </w:r>
      <w:r w:rsidR="002C4BA1">
        <w:rPr>
          <w:rFonts w:ascii="Arial" w:hAnsi="Arial" w:cs="Arial"/>
          <w:sz w:val="22"/>
          <w:szCs w:val="22"/>
        </w:rPr>
        <w:t>es</w:t>
      </w:r>
      <w:r w:rsidR="002C4BA1" w:rsidRPr="004E779B">
        <w:rPr>
          <w:rFonts w:ascii="Arial" w:hAnsi="Arial" w:cs="Arial"/>
          <w:sz w:val="22"/>
          <w:szCs w:val="22"/>
        </w:rPr>
        <w:t xml:space="preserve"> y Palenquera</w:t>
      </w:r>
      <w:r w:rsidR="002C4BA1">
        <w:rPr>
          <w:rFonts w:ascii="Arial" w:hAnsi="Arial" w:cs="Arial"/>
          <w:sz w:val="22"/>
          <w:szCs w:val="22"/>
        </w:rPr>
        <w:t>s</w:t>
      </w:r>
      <w:r w:rsidR="002C4BA1" w:rsidRPr="004E779B">
        <w:rPr>
          <w:rFonts w:ascii="Arial" w:hAnsi="Arial" w:cs="Arial"/>
          <w:sz w:val="22"/>
          <w:szCs w:val="22"/>
        </w:rPr>
        <w:t xml:space="preserve">, </w:t>
      </w:r>
      <w:r w:rsidR="00117F54" w:rsidRPr="00E005C5">
        <w:rPr>
          <w:rFonts w:ascii="Arial" w:hAnsi="Arial" w:cs="Arial"/>
          <w:sz w:val="22"/>
          <w:szCs w:val="22"/>
        </w:rPr>
        <w:t>y 6 integrantes delegados de la administración municipal,</w:t>
      </w:r>
      <w:r w:rsidR="00117F54">
        <w:rPr>
          <w:rFonts w:ascii="Arial" w:hAnsi="Arial" w:cs="Arial"/>
          <w:sz w:val="22"/>
          <w:szCs w:val="22"/>
        </w:rPr>
        <w:t xml:space="preserve"> </w:t>
      </w:r>
      <w:r w:rsidRPr="00CB3588">
        <w:rPr>
          <w:rFonts w:ascii="Arial" w:hAnsi="Arial" w:cs="Arial"/>
          <w:sz w:val="22"/>
          <w:szCs w:val="22"/>
        </w:rPr>
        <w:t xml:space="preserve">para la aprobación del plan de acción, seguimiento y evaluación de la política pública, dicho comité se reunirá ordinariamente cada tres meses y extraordinariamente las veces que sean necesarias para aprobar e improbar cualquier acción emergente con relación a la política pública. El plan de acción será elaborado por los integrantes del comité pertenecientes a la comunidad Negra, Afrocolombiana, Raizal y Palenquera, una vez sea aprobada la política pública por el concejo municipal, dicho plan de acción será aprobado en conjunto con los delegados de la administración municipal a dicho comité, es decir los delegados de la administración municipal y </w:t>
      </w:r>
      <w:r w:rsidR="00117F54">
        <w:rPr>
          <w:rFonts w:ascii="Arial" w:hAnsi="Arial" w:cs="Arial"/>
          <w:sz w:val="22"/>
          <w:szCs w:val="22"/>
        </w:rPr>
        <w:t xml:space="preserve">los delegados de </w:t>
      </w:r>
      <w:r w:rsidRPr="00CB3588">
        <w:rPr>
          <w:rFonts w:ascii="Arial" w:hAnsi="Arial" w:cs="Arial"/>
          <w:sz w:val="22"/>
          <w:szCs w:val="22"/>
        </w:rPr>
        <w:t>la comunidad</w:t>
      </w:r>
      <w:r w:rsidR="00117F54">
        <w:rPr>
          <w:rFonts w:ascii="Arial" w:hAnsi="Arial" w:cs="Arial"/>
          <w:sz w:val="22"/>
          <w:szCs w:val="22"/>
        </w:rPr>
        <w:t xml:space="preserve"> Negra, Afrocolombiana, Raizal y Palenqueras</w:t>
      </w:r>
      <w:r w:rsidRPr="00CB3588">
        <w:rPr>
          <w:rFonts w:ascii="Arial" w:hAnsi="Arial" w:cs="Arial"/>
          <w:sz w:val="22"/>
          <w:szCs w:val="22"/>
        </w:rPr>
        <w:t>.</w:t>
      </w:r>
    </w:p>
    <w:p w14:paraId="64576E67" w14:textId="72F499A0" w:rsidR="00273C23" w:rsidRPr="00273C23" w:rsidRDefault="00273C23" w:rsidP="00873174">
      <w:pPr>
        <w:pStyle w:val="Normal11"/>
        <w:jc w:val="both"/>
        <w:rPr>
          <w:rFonts w:ascii="Arial" w:hAnsi="Arial"/>
          <w:b/>
          <w:color w:val="000000"/>
          <w:sz w:val="22"/>
          <w:szCs w:val="22"/>
        </w:rPr>
      </w:pPr>
      <w:r w:rsidRPr="00273C23">
        <w:rPr>
          <w:rFonts w:ascii="Arial" w:hAnsi="Arial" w:cs="Arial"/>
          <w:b/>
          <w:i/>
          <w:sz w:val="22"/>
          <w:szCs w:val="22"/>
        </w:rPr>
        <w:t xml:space="preserve">PARAGRAFO: </w:t>
      </w:r>
      <w:r w:rsidR="00224079">
        <w:rPr>
          <w:rFonts w:ascii="Arial" w:hAnsi="Arial" w:cs="Arial"/>
          <w:sz w:val="22"/>
          <w:szCs w:val="22"/>
        </w:rPr>
        <w:t>Dicho Comité lo reglamentará l</w:t>
      </w:r>
      <w:r w:rsidRPr="00273C23">
        <w:rPr>
          <w:rFonts w:ascii="Arial" w:hAnsi="Arial" w:cs="Arial"/>
          <w:sz w:val="22"/>
          <w:szCs w:val="22"/>
        </w:rPr>
        <w:t>a administración municipal</w:t>
      </w:r>
      <w:r>
        <w:rPr>
          <w:rFonts w:ascii="Arial" w:hAnsi="Arial" w:cs="Arial"/>
          <w:b/>
          <w:sz w:val="22"/>
          <w:szCs w:val="22"/>
        </w:rPr>
        <w:t xml:space="preserve"> </w:t>
      </w:r>
      <w:r w:rsidRPr="00273C23">
        <w:rPr>
          <w:rFonts w:ascii="Arial" w:hAnsi="Arial" w:cs="Arial"/>
          <w:sz w:val="22"/>
          <w:szCs w:val="22"/>
        </w:rPr>
        <w:t>en concertación con las comunidades negras, afrocolombianas, raizales y Palenqueras del Municipio de Armenia</w:t>
      </w:r>
      <w:r w:rsidR="00224079">
        <w:rPr>
          <w:rFonts w:ascii="Arial" w:hAnsi="Arial" w:cs="Arial"/>
          <w:sz w:val="22"/>
          <w:szCs w:val="22"/>
        </w:rPr>
        <w:t xml:space="preserve">. </w:t>
      </w:r>
    </w:p>
    <w:p w14:paraId="7726532F" w14:textId="74E97B2F" w:rsidR="00873174" w:rsidRPr="00CB3588" w:rsidRDefault="00873174" w:rsidP="00873174">
      <w:pPr>
        <w:pStyle w:val="Normal11"/>
        <w:jc w:val="both"/>
        <w:rPr>
          <w:rFonts w:ascii="Arial" w:hAnsi="Arial" w:cs="Arial"/>
          <w:sz w:val="22"/>
          <w:szCs w:val="22"/>
        </w:rPr>
      </w:pPr>
      <w:r w:rsidRPr="00CB3588">
        <w:rPr>
          <w:rFonts w:ascii="Arial" w:hAnsi="Arial" w:cs="Arial"/>
          <w:b/>
          <w:sz w:val="22"/>
          <w:szCs w:val="22"/>
        </w:rPr>
        <w:t xml:space="preserve">ARTÍCULO </w:t>
      </w:r>
      <w:r w:rsidR="00BF5474">
        <w:rPr>
          <w:rFonts w:ascii="Arial" w:hAnsi="Arial" w:cs="Arial"/>
          <w:b/>
          <w:sz w:val="22"/>
          <w:szCs w:val="22"/>
        </w:rPr>
        <w:t>UNDECIMO</w:t>
      </w:r>
      <w:r w:rsidR="00464A01" w:rsidRPr="00CB3588">
        <w:rPr>
          <w:rFonts w:ascii="Arial" w:hAnsi="Arial" w:cs="Arial"/>
          <w:b/>
          <w:sz w:val="22"/>
          <w:szCs w:val="22"/>
        </w:rPr>
        <w:t xml:space="preserve"> OCTAVO</w:t>
      </w:r>
      <w:r w:rsidRPr="00464A01">
        <w:rPr>
          <w:rFonts w:ascii="Arial" w:hAnsi="Arial" w:cs="Arial"/>
          <w:bCs/>
          <w:sz w:val="22"/>
          <w:szCs w:val="22"/>
        </w:rPr>
        <w:t xml:space="preserve">. </w:t>
      </w:r>
      <w:r w:rsidRPr="00464A01">
        <w:rPr>
          <w:rFonts w:ascii="Arial" w:hAnsi="Arial" w:cs="Arial"/>
          <w:b/>
          <w:sz w:val="22"/>
          <w:szCs w:val="22"/>
        </w:rPr>
        <w:t xml:space="preserve">VIGENCIA: </w:t>
      </w:r>
      <w:r w:rsidRPr="00464A01">
        <w:rPr>
          <w:rFonts w:ascii="Arial" w:hAnsi="Arial" w:cs="Arial"/>
          <w:bCs/>
          <w:sz w:val="22"/>
          <w:szCs w:val="22"/>
        </w:rPr>
        <w:t>El</w:t>
      </w:r>
      <w:r w:rsidRPr="00CB3588">
        <w:rPr>
          <w:rFonts w:ascii="Arial" w:hAnsi="Arial" w:cs="Arial"/>
          <w:sz w:val="22"/>
          <w:szCs w:val="22"/>
        </w:rPr>
        <w:t xml:space="preserve"> presente Acuerdo rige a partir de la fecha de su publicación en la Gaceta Oficial y deroga todas las disposiciones que le sean contrarias.</w:t>
      </w:r>
    </w:p>
    <w:p w14:paraId="2CC72A2B" w14:textId="21BE241F" w:rsidR="0075318E" w:rsidRPr="0075318E" w:rsidRDefault="00873174" w:rsidP="0075318E">
      <w:pPr>
        <w:pStyle w:val="Normal11"/>
        <w:jc w:val="both"/>
        <w:rPr>
          <w:rFonts w:ascii="Arial" w:hAnsi="Arial"/>
          <w:color w:val="000000"/>
          <w:sz w:val="22"/>
          <w:szCs w:val="22"/>
        </w:rPr>
      </w:pPr>
      <w:r w:rsidRPr="007B2856">
        <w:rPr>
          <w:rFonts w:ascii="Arial" w:hAnsi="Arial"/>
          <w:color w:val="FF0000"/>
          <w:sz w:val="22"/>
          <w:szCs w:val="22"/>
        </w:rPr>
        <w:t xml:space="preserve"> </w:t>
      </w:r>
    </w:p>
    <w:p w14:paraId="21EE3E42" w14:textId="77777777" w:rsidR="00873174" w:rsidRPr="00CB3588" w:rsidRDefault="00873174" w:rsidP="00873174">
      <w:pPr>
        <w:pStyle w:val="Normal11"/>
        <w:jc w:val="center"/>
        <w:rPr>
          <w:sz w:val="22"/>
          <w:szCs w:val="22"/>
        </w:rPr>
      </w:pPr>
      <w:r w:rsidRPr="00CB3588">
        <w:rPr>
          <w:rFonts w:ascii="Arial" w:hAnsi="Arial" w:cs="Arial"/>
          <w:b/>
          <w:sz w:val="22"/>
          <w:szCs w:val="22"/>
        </w:rPr>
        <w:t>PUBLÍQUESE Y CÚMPLASE</w:t>
      </w:r>
    </w:p>
    <w:p w14:paraId="1F4D7E55" w14:textId="77777777" w:rsidR="00873174" w:rsidRPr="00CB3588" w:rsidRDefault="00873174" w:rsidP="00873174">
      <w:pPr>
        <w:pStyle w:val="Normal11"/>
        <w:jc w:val="center"/>
        <w:rPr>
          <w:rFonts w:ascii="Arial" w:hAnsi="Arial" w:cs="Arial"/>
          <w:b/>
          <w:sz w:val="22"/>
          <w:szCs w:val="22"/>
        </w:rPr>
      </w:pPr>
    </w:p>
    <w:p w14:paraId="7AF458E5" w14:textId="1DA929E3" w:rsidR="00873174" w:rsidRPr="00CB3588" w:rsidRDefault="00873174" w:rsidP="00873174">
      <w:pPr>
        <w:pStyle w:val="Normal11"/>
        <w:jc w:val="both"/>
        <w:rPr>
          <w:sz w:val="22"/>
          <w:szCs w:val="22"/>
        </w:rPr>
      </w:pPr>
      <w:r w:rsidRPr="00CB3588">
        <w:rPr>
          <w:rFonts w:ascii="Arial" w:hAnsi="Arial" w:cs="Arial"/>
          <w:sz w:val="22"/>
          <w:szCs w:val="22"/>
        </w:rPr>
        <w:t>Dado en el Honorable Concejo Municipal de Armenia a los (__) días del mes de (____) del año dos mil veintidós</w:t>
      </w:r>
      <w:r w:rsidR="00CB6A97">
        <w:rPr>
          <w:rFonts w:ascii="Arial" w:hAnsi="Arial" w:cs="Arial"/>
          <w:color w:val="000000"/>
          <w:sz w:val="22"/>
          <w:szCs w:val="22"/>
        </w:rPr>
        <w:t xml:space="preserve"> (2023</w:t>
      </w:r>
      <w:r w:rsidRPr="00CB3588">
        <w:rPr>
          <w:rFonts w:ascii="Arial" w:hAnsi="Arial" w:cs="Arial"/>
          <w:color w:val="000000"/>
          <w:sz w:val="22"/>
          <w:szCs w:val="22"/>
        </w:rPr>
        <w:t>)</w:t>
      </w:r>
    </w:p>
    <w:p w14:paraId="79A9E752" w14:textId="4BCBEC41" w:rsidR="00873174" w:rsidRPr="00CB3588" w:rsidRDefault="00873174" w:rsidP="00873174">
      <w:pPr>
        <w:pStyle w:val="Normal11"/>
        <w:spacing w:after="0" w:line="240" w:lineRule="auto"/>
        <w:jc w:val="both"/>
        <w:rPr>
          <w:rFonts w:ascii="Arial" w:hAnsi="Arial" w:cs="Arial"/>
          <w:sz w:val="22"/>
          <w:szCs w:val="22"/>
        </w:rPr>
      </w:pPr>
      <w:r w:rsidRPr="00CB3588">
        <w:rPr>
          <w:rFonts w:ascii="Arial" w:hAnsi="Arial" w:cs="Arial"/>
          <w:sz w:val="22"/>
          <w:szCs w:val="22"/>
        </w:rPr>
        <w:t xml:space="preserve">                                                                         </w:t>
      </w:r>
    </w:p>
    <w:p w14:paraId="061C25B6" w14:textId="4D1D8263" w:rsidR="00873174" w:rsidRPr="00CB3588" w:rsidRDefault="00873174" w:rsidP="00873174">
      <w:pPr>
        <w:pStyle w:val="Normal11"/>
        <w:spacing w:after="0" w:line="240" w:lineRule="auto"/>
        <w:jc w:val="both"/>
        <w:rPr>
          <w:sz w:val="22"/>
          <w:szCs w:val="22"/>
        </w:rPr>
      </w:pPr>
      <w:r w:rsidRPr="00CB3588">
        <w:rPr>
          <w:rFonts w:ascii="Arial" w:hAnsi="Arial" w:cs="Arial"/>
          <w:sz w:val="22"/>
          <w:szCs w:val="22"/>
        </w:rPr>
        <w:t>_________________________</w:t>
      </w:r>
      <w:r w:rsidR="00CB6A97">
        <w:rPr>
          <w:rFonts w:ascii="Arial" w:hAnsi="Arial" w:cs="Arial"/>
          <w:sz w:val="22"/>
          <w:szCs w:val="22"/>
        </w:rPr>
        <w:t>________</w:t>
      </w:r>
      <w:r w:rsidRPr="00CB3588">
        <w:rPr>
          <w:rFonts w:ascii="Arial" w:hAnsi="Arial" w:cs="Arial"/>
          <w:sz w:val="22"/>
          <w:szCs w:val="22"/>
        </w:rPr>
        <w:t xml:space="preserve"> </w:t>
      </w:r>
      <w:r w:rsidR="00CB6A97">
        <w:rPr>
          <w:sz w:val="22"/>
          <w:szCs w:val="22"/>
        </w:rPr>
        <w:t xml:space="preserve">       </w:t>
      </w:r>
      <w:r w:rsidR="00B469D0">
        <w:rPr>
          <w:sz w:val="22"/>
          <w:szCs w:val="22"/>
        </w:rPr>
        <w:t xml:space="preserve"> </w:t>
      </w:r>
      <w:r w:rsidRPr="00CB3588">
        <w:rPr>
          <w:sz w:val="22"/>
          <w:szCs w:val="22"/>
        </w:rPr>
        <w:t>___________________________</w:t>
      </w:r>
      <w:r w:rsidR="00CB6A97">
        <w:rPr>
          <w:sz w:val="22"/>
          <w:szCs w:val="22"/>
        </w:rPr>
        <w:t>_____________</w:t>
      </w:r>
      <w:r w:rsidRPr="00CB3588">
        <w:rPr>
          <w:sz w:val="22"/>
          <w:szCs w:val="22"/>
        </w:rPr>
        <w:t xml:space="preserve">                                                                                                   </w:t>
      </w:r>
    </w:p>
    <w:p w14:paraId="00DF6068" w14:textId="2E83954D" w:rsidR="00873174" w:rsidRPr="00CB3588" w:rsidRDefault="00CB6A97" w:rsidP="00873174">
      <w:pPr>
        <w:pStyle w:val="Normal11"/>
        <w:spacing w:after="0" w:line="240" w:lineRule="auto"/>
        <w:rPr>
          <w:sz w:val="22"/>
          <w:szCs w:val="22"/>
        </w:rPr>
      </w:pPr>
      <w:r>
        <w:rPr>
          <w:rFonts w:ascii="Arial" w:hAnsi="Arial" w:cs="Arial"/>
          <w:b/>
          <w:color w:val="000000"/>
          <w:sz w:val="22"/>
          <w:szCs w:val="22"/>
          <w:shd w:val="clear" w:color="auto" w:fill="FFFFFF"/>
        </w:rPr>
        <w:t>JHONNY LEANDRO VARGAS SANCHEZ</w:t>
      </w:r>
      <w:r w:rsidR="00873174" w:rsidRPr="00CB3588">
        <w:rPr>
          <w:rFonts w:ascii="Arial" w:hAnsi="Arial" w:cs="Arial"/>
          <w:b/>
          <w:color w:val="000000"/>
          <w:sz w:val="22"/>
          <w:szCs w:val="22"/>
          <w:shd w:val="clear" w:color="auto" w:fill="FFFFFF"/>
        </w:rPr>
        <w:t xml:space="preserve">     </w:t>
      </w:r>
      <w:r>
        <w:rPr>
          <w:rFonts w:ascii="Arial" w:hAnsi="Arial" w:cs="Arial"/>
          <w:b/>
          <w:color w:val="000000"/>
          <w:sz w:val="22"/>
          <w:szCs w:val="22"/>
          <w:shd w:val="clear" w:color="auto" w:fill="FFFFFF"/>
        </w:rPr>
        <w:t xml:space="preserve"> CRISTHIAM CAMILO TORRES RODRIGUEZ   </w:t>
      </w:r>
      <w:r>
        <w:rPr>
          <w:sz w:val="22"/>
          <w:szCs w:val="22"/>
        </w:rPr>
        <w:t xml:space="preserve">               </w:t>
      </w:r>
      <w:r w:rsidR="00873174" w:rsidRPr="00CB3588">
        <w:rPr>
          <w:sz w:val="22"/>
          <w:szCs w:val="22"/>
        </w:rPr>
        <w:t xml:space="preserve">           </w:t>
      </w:r>
      <w:r w:rsidR="00873174" w:rsidRPr="00CB3588">
        <w:rPr>
          <w:rFonts w:ascii="Arial" w:hAnsi="Arial" w:cs="Arial"/>
          <w:sz w:val="22"/>
          <w:szCs w:val="22"/>
        </w:rPr>
        <w:t xml:space="preserve">Presidente                                                 </w:t>
      </w:r>
      <w:r>
        <w:rPr>
          <w:rFonts w:ascii="Arial" w:hAnsi="Arial" w:cs="Arial"/>
          <w:sz w:val="22"/>
          <w:szCs w:val="22"/>
        </w:rPr>
        <w:t xml:space="preserve">        </w:t>
      </w:r>
      <w:r w:rsidR="00873174" w:rsidRPr="00CB3588">
        <w:rPr>
          <w:rFonts w:ascii="Arial" w:hAnsi="Arial" w:cs="Arial"/>
          <w:sz w:val="22"/>
          <w:szCs w:val="22"/>
        </w:rPr>
        <w:t>Primer Vicepresidente</w:t>
      </w:r>
    </w:p>
    <w:p w14:paraId="6950BE43" w14:textId="77777777" w:rsidR="00873174" w:rsidRDefault="00873174" w:rsidP="00873174">
      <w:pPr>
        <w:pStyle w:val="Normal11"/>
        <w:jc w:val="both"/>
        <w:rPr>
          <w:rFonts w:eastAsia="SimSun;宋体"/>
          <w:color w:val="FF0066"/>
          <w:sz w:val="22"/>
          <w:szCs w:val="22"/>
        </w:rPr>
      </w:pPr>
    </w:p>
    <w:p w14:paraId="54DBAE1A" w14:textId="77777777" w:rsidR="0075318E" w:rsidRPr="00CB3588" w:rsidRDefault="0075318E" w:rsidP="00873174">
      <w:pPr>
        <w:pStyle w:val="Normal11"/>
        <w:jc w:val="both"/>
        <w:rPr>
          <w:rFonts w:eastAsia="SimSun;宋体"/>
          <w:color w:val="FF0066"/>
          <w:sz w:val="22"/>
          <w:szCs w:val="22"/>
        </w:rPr>
      </w:pPr>
    </w:p>
    <w:p w14:paraId="599FF15F" w14:textId="001FF2E0" w:rsidR="00873174" w:rsidRPr="00CB3588" w:rsidRDefault="00873174" w:rsidP="00873174">
      <w:pPr>
        <w:pStyle w:val="Normal11"/>
        <w:spacing w:after="0"/>
        <w:jc w:val="both"/>
        <w:rPr>
          <w:sz w:val="22"/>
          <w:szCs w:val="22"/>
        </w:rPr>
      </w:pPr>
      <w:r w:rsidRPr="00CB3588">
        <w:rPr>
          <w:rFonts w:ascii="Arial" w:hAnsi="Arial" w:cs="Arial"/>
          <w:sz w:val="22"/>
          <w:szCs w:val="22"/>
        </w:rPr>
        <w:t>________</w:t>
      </w:r>
      <w:r w:rsidR="00CB6A97">
        <w:rPr>
          <w:rFonts w:ascii="Arial" w:hAnsi="Arial" w:cs="Arial"/>
          <w:sz w:val="22"/>
          <w:szCs w:val="22"/>
        </w:rPr>
        <w:t xml:space="preserve">_______________________     </w:t>
      </w:r>
      <w:r w:rsidR="00B469D0">
        <w:rPr>
          <w:rFonts w:ascii="Arial" w:hAnsi="Arial" w:cs="Arial"/>
          <w:sz w:val="22"/>
          <w:szCs w:val="22"/>
        </w:rPr>
        <w:t xml:space="preserve"> </w:t>
      </w:r>
      <w:r w:rsidR="00CB6A97">
        <w:rPr>
          <w:rFonts w:ascii="Arial" w:hAnsi="Arial" w:cs="Arial"/>
          <w:sz w:val="22"/>
          <w:szCs w:val="22"/>
        </w:rPr>
        <w:t xml:space="preserve"> __________________________________</w:t>
      </w:r>
    </w:p>
    <w:p w14:paraId="67FBABF7" w14:textId="5741DF15" w:rsidR="00873174" w:rsidRPr="00CB3588" w:rsidRDefault="00CB6A97" w:rsidP="00873174">
      <w:pPr>
        <w:pStyle w:val="Normal11"/>
        <w:spacing w:after="0"/>
        <w:jc w:val="both"/>
        <w:rPr>
          <w:sz w:val="22"/>
          <w:szCs w:val="22"/>
        </w:rPr>
      </w:pPr>
      <w:r>
        <w:rPr>
          <w:rFonts w:ascii="Arial" w:hAnsi="Arial" w:cs="Arial"/>
          <w:b/>
          <w:color w:val="000000"/>
          <w:sz w:val="22"/>
          <w:szCs w:val="22"/>
          <w:shd w:val="clear" w:color="auto" w:fill="FFFFFF"/>
        </w:rPr>
        <w:t>JUAN CAMILO TABARES ALZATE</w:t>
      </w:r>
      <w:r w:rsidR="00873174" w:rsidRPr="00CB3588">
        <w:rPr>
          <w:rFonts w:ascii="Arial" w:hAnsi="Arial" w:cs="Arial"/>
          <w:b/>
          <w:color w:val="000000"/>
          <w:sz w:val="22"/>
          <w:szCs w:val="22"/>
          <w:shd w:val="clear" w:color="auto" w:fill="FFFFFF"/>
        </w:rPr>
        <w:t xml:space="preserve">         </w:t>
      </w:r>
      <w:r>
        <w:rPr>
          <w:rFonts w:ascii="Arial" w:hAnsi="Arial" w:cs="Arial"/>
          <w:b/>
          <w:color w:val="000000"/>
          <w:sz w:val="22"/>
          <w:szCs w:val="22"/>
          <w:shd w:val="clear" w:color="auto" w:fill="FFFFFF"/>
        </w:rPr>
        <w:t xml:space="preserve"> MARIA EUGENIA GRANADA </w:t>
      </w:r>
      <w:proofErr w:type="spellStart"/>
      <w:r>
        <w:rPr>
          <w:rFonts w:ascii="Arial" w:hAnsi="Arial" w:cs="Arial"/>
          <w:b/>
          <w:color w:val="000000"/>
          <w:sz w:val="22"/>
          <w:szCs w:val="22"/>
          <w:shd w:val="clear" w:color="auto" w:fill="FFFFFF"/>
        </w:rPr>
        <w:t>GRANADA</w:t>
      </w:r>
      <w:proofErr w:type="spellEnd"/>
    </w:p>
    <w:p w14:paraId="3D01167F" w14:textId="33735264" w:rsidR="00873174" w:rsidRPr="00CB3588" w:rsidRDefault="00873174" w:rsidP="00873174">
      <w:pPr>
        <w:pStyle w:val="Normal11"/>
        <w:spacing w:after="0"/>
        <w:contextualSpacing/>
        <w:jc w:val="both"/>
        <w:rPr>
          <w:rFonts w:ascii="Arial" w:hAnsi="Arial" w:cs="Arial"/>
          <w:sz w:val="22"/>
          <w:szCs w:val="22"/>
        </w:rPr>
      </w:pPr>
      <w:r w:rsidRPr="00CB3588">
        <w:rPr>
          <w:rFonts w:ascii="Arial" w:hAnsi="Arial" w:cs="Arial"/>
          <w:sz w:val="22"/>
          <w:szCs w:val="22"/>
        </w:rPr>
        <w:t>Segundo Vicepresidente                             Secretario General</w:t>
      </w:r>
    </w:p>
    <w:p w14:paraId="6DC8D1F6" w14:textId="77777777" w:rsidR="00873174" w:rsidRPr="00CB3588" w:rsidRDefault="00873174" w:rsidP="00873174">
      <w:pPr>
        <w:pStyle w:val="Normal11"/>
        <w:spacing w:after="0"/>
        <w:contextualSpacing/>
        <w:jc w:val="both"/>
        <w:rPr>
          <w:rFonts w:ascii="Arial" w:hAnsi="Arial" w:cs="Arial"/>
          <w:sz w:val="22"/>
          <w:szCs w:val="22"/>
        </w:rPr>
      </w:pPr>
    </w:p>
    <w:p w14:paraId="3C70748A" w14:textId="0D2A4A2E" w:rsidR="005B4566" w:rsidRPr="00CB3588" w:rsidRDefault="00873174" w:rsidP="00CB3588">
      <w:pPr>
        <w:pStyle w:val="Normal11"/>
        <w:spacing w:after="198" w:line="240" w:lineRule="auto"/>
        <w:contextualSpacing/>
        <w:jc w:val="both"/>
        <w:rPr>
          <w:rFonts w:ascii="Arial" w:hAnsi="Arial" w:cs="Arial"/>
          <w:sz w:val="16"/>
          <w:szCs w:val="16"/>
        </w:rPr>
      </w:pPr>
      <w:r w:rsidRPr="009A4035">
        <w:rPr>
          <w:rFonts w:ascii="Arial" w:hAnsi="Arial" w:cs="Arial"/>
          <w:sz w:val="16"/>
          <w:szCs w:val="16"/>
        </w:rPr>
        <w:t>:</w:t>
      </w:r>
    </w:p>
    <w:sectPr w:rsidR="005B4566" w:rsidRPr="00CB3588" w:rsidSect="00545131">
      <w:headerReference w:type="default" r:id="rId13"/>
      <w:footerReference w:type="default" r:id="rId14"/>
      <w:pgSz w:w="12242" w:h="18722" w:code="269"/>
      <w:pgMar w:top="1843" w:right="1134" w:bottom="1560" w:left="1701" w:header="62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3CFF9" w14:textId="77777777" w:rsidR="007162A1" w:rsidRDefault="007162A1" w:rsidP="00463BA3">
      <w:r>
        <w:separator/>
      </w:r>
    </w:p>
  </w:endnote>
  <w:endnote w:type="continuationSeparator" w:id="0">
    <w:p w14:paraId="2DAEC121" w14:textId="77777777" w:rsidR="007162A1" w:rsidRDefault="007162A1" w:rsidP="00463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宋体">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6465E" w14:textId="4D256156" w:rsidR="00C94048" w:rsidRDefault="00C94048">
    <w:pPr>
      <w:pStyle w:val="Piedepgina"/>
    </w:pPr>
    <w:r>
      <w:rPr>
        <w:noProof/>
        <w:lang w:eastAsia="es-CO"/>
      </w:rPr>
      <w:drawing>
        <wp:anchor distT="0" distB="0" distL="114300" distR="114300" simplePos="0" relativeHeight="251659264" behindDoc="1" locked="0" layoutInCell="1" allowOverlap="1" wp14:anchorId="68518B14" wp14:editId="67A8D688">
          <wp:simplePos x="0" y="0"/>
          <wp:positionH relativeFrom="column">
            <wp:posOffset>-1040130</wp:posOffset>
          </wp:positionH>
          <wp:positionV relativeFrom="paragraph">
            <wp:posOffset>-606425</wp:posOffset>
          </wp:positionV>
          <wp:extent cx="7736205" cy="1689735"/>
          <wp:effectExtent l="0" t="0" r="0" b="571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extLst>
                      <a:ext uri="{28A0092B-C50C-407E-A947-70E740481C1C}">
                        <a14:useLocalDpi xmlns:a14="http://schemas.microsoft.com/office/drawing/2010/main" val="0"/>
                      </a:ext>
                    </a:extLst>
                  </a:blip>
                  <a:stretch>
                    <a:fillRect/>
                  </a:stretch>
                </pic:blipFill>
                <pic:spPr>
                  <a:xfrm>
                    <a:off x="0" y="0"/>
                    <a:ext cx="7736205" cy="1689735"/>
                  </a:xfrm>
                  <a:prstGeom prst="rect">
                    <a:avLst/>
                  </a:prstGeom>
                </pic:spPr>
              </pic:pic>
            </a:graphicData>
          </a:graphic>
          <wp14:sizeRelH relativeFrom="page">
            <wp14:pctWidth>0</wp14:pctWidth>
          </wp14:sizeRelH>
          <wp14:sizeRelV relativeFrom="page">
            <wp14:pctHeight>0</wp14:pctHeight>
          </wp14:sizeRelV>
        </wp:anchor>
      </w:drawing>
    </w:r>
  </w:p>
  <w:p w14:paraId="59266D7F" w14:textId="6AC95E03" w:rsidR="00C94048" w:rsidRDefault="00C94048">
    <w:pPr>
      <w:pStyle w:val="Piedepgina"/>
    </w:pPr>
  </w:p>
  <w:p w14:paraId="324389F6" w14:textId="4A288237" w:rsidR="00C94048" w:rsidRDefault="00C94048">
    <w:pPr>
      <w:pStyle w:val="Piedepgina"/>
    </w:pPr>
    <w:r w:rsidRPr="00852B0A">
      <w:rPr>
        <w:rFonts w:ascii="Arial" w:hAnsi="Arial" w:cs="Arial"/>
        <w:noProof/>
        <w:color w:val="000000" w:themeColor="text1"/>
        <w:sz w:val="18"/>
        <w:szCs w:val="18"/>
        <w:lang w:eastAsia="es-CO"/>
      </w:rPr>
      <mc:AlternateContent>
        <mc:Choice Requires="wps">
          <w:drawing>
            <wp:anchor distT="45720" distB="45720" distL="114300" distR="114300" simplePos="0" relativeHeight="251655168" behindDoc="0" locked="0" layoutInCell="1" allowOverlap="1" wp14:anchorId="0C8DF3AD" wp14:editId="207CAF60">
              <wp:simplePos x="0" y="0"/>
              <wp:positionH relativeFrom="column">
                <wp:posOffset>1062990</wp:posOffset>
              </wp:positionH>
              <wp:positionV relativeFrom="paragraph">
                <wp:posOffset>20320</wp:posOffset>
              </wp:positionV>
              <wp:extent cx="2838450" cy="49530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495300"/>
                      </a:xfrm>
                      <a:prstGeom prst="rect">
                        <a:avLst/>
                      </a:prstGeom>
                      <a:noFill/>
                      <a:ln w="9525">
                        <a:noFill/>
                        <a:miter lim="800000"/>
                        <a:headEnd/>
                        <a:tailEnd/>
                      </a:ln>
                    </wps:spPr>
                    <wps:txbx>
                      <w:txbxContent>
                        <w:p w14:paraId="4FFB8BB9" w14:textId="77777777" w:rsidR="00A9775A" w:rsidRDefault="00C94048" w:rsidP="00792727">
                          <w:pPr>
                            <w:pStyle w:val="Piedepgina"/>
                            <w:tabs>
                              <w:tab w:val="clear" w:pos="8838"/>
                              <w:tab w:val="right" w:pos="8222"/>
                            </w:tabs>
                            <w:jc w:val="center"/>
                            <w:rPr>
                              <w:rFonts w:ascii="Arial" w:hAnsi="Arial" w:cs="Arial"/>
                              <w:color w:val="000000" w:themeColor="text1"/>
                              <w:sz w:val="12"/>
                              <w:szCs w:val="12"/>
                            </w:rPr>
                          </w:pPr>
                          <w:r>
                            <w:rPr>
                              <w:rFonts w:ascii="Arial" w:hAnsi="Arial" w:cs="Arial"/>
                              <w:color w:val="000000" w:themeColor="text1"/>
                              <w:sz w:val="12"/>
                              <w:szCs w:val="12"/>
                            </w:rPr>
                            <w:t xml:space="preserve">Carrera 16 No </w:t>
                          </w:r>
                          <w:r w:rsidR="00A9775A">
                            <w:rPr>
                              <w:rFonts w:ascii="Arial" w:hAnsi="Arial" w:cs="Arial"/>
                              <w:color w:val="000000" w:themeColor="text1"/>
                              <w:sz w:val="12"/>
                              <w:szCs w:val="12"/>
                            </w:rPr>
                            <w:t>15 - 28, Armenia Q – CAM Piso 3</w:t>
                          </w:r>
                          <w:r w:rsidRPr="00744717">
                            <w:rPr>
                              <w:rFonts w:ascii="Arial" w:hAnsi="Arial" w:cs="Arial"/>
                              <w:color w:val="000000" w:themeColor="text1"/>
                              <w:sz w:val="12"/>
                              <w:szCs w:val="12"/>
                            </w:rPr>
                            <w:t xml:space="preserve">, </w:t>
                          </w:r>
                        </w:p>
                        <w:p w14:paraId="42E631CF" w14:textId="002C1127" w:rsidR="00C94048" w:rsidRDefault="00C94048" w:rsidP="00792727">
                          <w:pPr>
                            <w:pStyle w:val="Piedepgina"/>
                            <w:tabs>
                              <w:tab w:val="clear" w:pos="8838"/>
                              <w:tab w:val="right" w:pos="8222"/>
                            </w:tabs>
                            <w:jc w:val="center"/>
                            <w:rPr>
                              <w:rFonts w:ascii="Arial" w:eastAsia="Arial" w:hAnsi="Arial" w:cs="Arial"/>
                              <w:color w:val="000000" w:themeColor="text1"/>
                              <w:sz w:val="12"/>
                              <w:szCs w:val="12"/>
                            </w:rPr>
                          </w:pPr>
                          <w:r w:rsidRPr="00744717">
                            <w:rPr>
                              <w:rFonts w:ascii="Arial" w:hAnsi="Arial" w:cs="Arial"/>
                              <w:color w:val="000000" w:themeColor="text1"/>
                              <w:sz w:val="12"/>
                              <w:szCs w:val="12"/>
                            </w:rPr>
                            <w:t xml:space="preserve">C. </w:t>
                          </w:r>
                          <w:r>
                            <w:rPr>
                              <w:rFonts w:ascii="Arial" w:eastAsia="Arial" w:hAnsi="Arial" w:cs="Arial"/>
                              <w:color w:val="000000" w:themeColor="text1"/>
                              <w:sz w:val="12"/>
                              <w:szCs w:val="12"/>
                            </w:rPr>
                            <w:t>P. 630004</w:t>
                          </w:r>
                        </w:p>
                        <w:p w14:paraId="084ED6DA" w14:textId="434BE3ED" w:rsidR="00C94048" w:rsidRPr="00792727" w:rsidRDefault="00C94048" w:rsidP="00792727">
                          <w:pPr>
                            <w:pStyle w:val="Piedepgina"/>
                            <w:tabs>
                              <w:tab w:val="clear" w:pos="8838"/>
                              <w:tab w:val="right" w:pos="8222"/>
                            </w:tabs>
                            <w:rPr>
                              <w:rFonts w:ascii="Arial" w:eastAsia="Arial" w:hAnsi="Arial" w:cs="Arial"/>
                              <w:color w:val="000000" w:themeColor="text1"/>
                              <w:sz w:val="12"/>
                              <w:szCs w:val="12"/>
                            </w:rPr>
                          </w:pPr>
                          <w:r w:rsidRPr="00744717">
                            <w:rPr>
                              <w:rFonts w:ascii="Arial" w:hAnsi="Arial" w:cs="Arial"/>
                              <w:color w:val="000000" w:themeColor="text1"/>
                              <w:sz w:val="12"/>
                              <w:szCs w:val="12"/>
                            </w:rPr>
                            <w:t>Tel</w:t>
                          </w:r>
                          <w:r w:rsidR="006C486B" w:rsidRPr="00744717">
                            <w:rPr>
                              <w:rFonts w:ascii="Arial" w:eastAsia="Arial" w:hAnsi="Arial" w:cs="Arial"/>
                              <w:color w:val="000000" w:themeColor="text1"/>
                              <w:sz w:val="12"/>
                              <w:szCs w:val="12"/>
                            </w:rPr>
                            <w:t>–</w:t>
                          </w:r>
                          <w:r w:rsidR="006C486B" w:rsidRPr="00744717">
                            <w:rPr>
                              <w:rFonts w:ascii="Arial" w:hAnsi="Arial" w:cs="Arial"/>
                              <w:color w:val="000000" w:themeColor="text1"/>
                              <w:sz w:val="12"/>
                              <w:szCs w:val="12"/>
                            </w:rPr>
                            <w:t xml:space="preserve"> (</w:t>
                          </w:r>
                          <w:r w:rsidRPr="00744717">
                            <w:rPr>
                              <w:rFonts w:ascii="Arial" w:hAnsi="Arial" w:cs="Arial"/>
                              <w:color w:val="000000" w:themeColor="text1"/>
                              <w:sz w:val="12"/>
                              <w:szCs w:val="12"/>
                            </w:rPr>
                            <w:t>6)</w:t>
                          </w:r>
                          <w:r w:rsidRPr="00744717">
                            <w:rPr>
                              <w:rFonts w:ascii="Arial" w:eastAsia="Arial" w:hAnsi="Arial" w:cs="Arial"/>
                              <w:color w:val="000000" w:themeColor="text1"/>
                              <w:sz w:val="12"/>
                              <w:szCs w:val="12"/>
                            </w:rPr>
                            <w:t xml:space="preserve"> </w:t>
                          </w:r>
                          <w:r>
                            <w:rPr>
                              <w:rFonts w:ascii="Arial" w:hAnsi="Arial" w:cs="Arial"/>
                              <w:color w:val="000000" w:themeColor="text1"/>
                              <w:sz w:val="12"/>
                              <w:szCs w:val="12"/>
                            </w:rPr>
                            <w:t xml:space="preserve">7417100 </w:t>
                          </w:r>
                          <w:r w:rsidRPr="00744717">
                            <w:rPr>
                              <w:rFonts w:ascii="Arial" w:hAnsi="Arial" w:cs="Arial"/>
                              <w:color w:val="000000" w:themeColor="text1"/>
                              <w:sz w:val="12"/>
                              <w:szCs w:val="12"/>
                            </w:rPr>
                            <w:t>Ext.</w:t>
                          </w:r>
                          <w:r w:rsidR="00A9775A">
                            <w:rPr>
                              <w:rFonts w:ascii="Arial" w:eastAsia="Arial" w:hAnsi="Arial" w:cs="Arial"/>
                              <w:color w:val="000000" w:themeColor="text1"/>
                              <w:sz w:val="12"/>
                              <w:szCs w:val="12"/>
                            </w:rPr>
                            <w:t xml:space="preserve"> 804</w:t>
                          </w:r>
                          <w:r w:rsidRPr="00744717">
                            <w:rPr>
                              <w:rFonts w:ascii="Arial" w:eastAsia="Arial" w:hAnsi="Arial" w:cs="Arial"/>
                              <w:color w:val="000000" w:themeColor="text1"/>
                              <w:sz w:val="12"/>
                              <w:szCs w:val="12"/>
                            </w:rPr>
                            <w:t xml:space="preserve">, </w:t>
                          </w:r>
                          <w:r w:rsidRPr="00744717">
                            <w:rPr>
                              <w:rFonts w:ascii="Arial" w:hAnsi="Arial" w:cs="Arial"/>
                              <w:sz w:val="12"/>
                              <w:szCs w:val="12"/>
                            </w:rPr>
                            <w:t>Líne</w:t>
                          </w:r>
                          <w:r>
                            <w:rPr>
                              <w:rFonts w:ascii="Arial" w:hAnsi="Arial" w:cs="Arial"/>
                              <w:sz w:val="12"/>
                              <w:szCs w:val="12"/>
                            </w:rPr>
                            <w:t xml:space="preserve">a 018000 189264 </w:t>
                          </w:r>
                          <w:r w:rsidR="00A9775A">
                            <w:rPr>
                              <w:rFonts w:ascii="Arial" w:hAnsi="Arial" w:cs="Arial"/>
                              <w:sz w:val="12"/>
                              <w:szCs w:val="12"/>
                            </w:rPr>
                            <w:t>alcaldia</w:t>
                          </w:r>
                          <w:r w:rsidRPr="00744717">
                            <w:rPr>
                              <w:rFonts w:ascii="Arial" w:hAnsi="Arial" w:cs="Arial"/>
                              <w:sz w:val="12"/>
                              <w:szCs w:val="12"/>
                            </w:rPr>
                            <w:t>@armenia.gov.co</w:t>
                          </w:r>
                        </w:p>
                        <w:p w14:paraId="188943CC" w14:textId="7AACE2F9" w:rsidR="00C94048" w:rsidRPr="00744717" w:rsidRDefault="00C94048" w:rsidP="00792727">
                          <w:pPr>
                            <w:pStyle w:val="Piedepgina"/>
                            <w:tabs>
                              <w:tab w:val="clear" w:pos="8838"/>
                              <w:tab w:val="right" w:pos="8222"/>
                            </w:tabs>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8DF3AD" id="_x0000_t202" coordsize="21600,21600" o:spt="202" path="m,l,21600r21600,l21600,xe">
              <v:stroke joinstyle="miter"/>
              <v:path gradientshapeok="t" o:connecttype="rect"/>
            </v:shapetype>
            <v:shape id="Cuadro de texto 2" o:spid="_x0000_s1026" type="#_x0000_t202" style="position:absolute;margin-left:83.7pt;margin-top:1.6pt;width:223.5pt;height:3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" filled="f" stroked="f">
              <v:textbox>
                <w:txbxContent>
                  <w:p w14:paraId="4FFB8BB9" w14:textId="77777777" w:rsidR="00A9775A" w:rsidRDefault="00C94048" w:rsidP="00792727">
                    <w:pPr>
                      <w:pStyle w:val="Piedepgina"/>
                      <w:tabs>
                        <w:tab w:val="clear" w:pos="8838"/>
                        <w:tab w:val="right" w:pos="8222"/>
                      </w:tabs>
                      <w:jc w:val="center"/>
                      <w:rPr>
                        <w:rFonts w:ascii="Arial" w:hAnsi="Arial" w:cs="Arial"/>
                        <w:color w:val="000000" w:themeColor="text1"/>
                        <w:sz w:val="12"/>
                        <w:szCs w:val="12"/>
                      </w:rPr>
                    </w:pPr>
                    <w:r>
                      <w:rPr>
                        <w:rFonts w:ascii="Arial" w:hAnsi="Arial" w:cs="Arial"/>
                        <w:color w:val="000000" w:themeColor="text1"/>
                        <w:sz w:val="12"/>
                        <w:szCs w:val="12"/>
                      </w:rPr>
                      <w:t xml:space="preserve">Carrera 16 No </w:t>
                    </w:r>
                    <w:r w:rsidR="00A9775A">
                      <w:rPr>
                        <w:rFonts w:ascii="Arial" w:hAnsi="Arial" w:cs="Arial"/>
                        <w:color w:val="000000" w:themeColor="text1"/>
                        <w:sz w:val="12"/>
                        <w:szCs w:val="12"/>
                      </w:rPr>
                      <w:t>15 - 28, Armenia Q – CAM Piso 3</w:t>
                    </w:r>
                    <w:r w:rsidRPr="00744717">
                      <w:rPr>
                        <w:rFonts w:ascii="Arial" w:hAnsi="Arial" w:cs="Arial"/>
                        <w:color w:val="000000" w:themeColor="text1"/>
                        <w:sz w:val="12"/>
                        <w:szCs w:val="12"/>
                      </w:rPr>
                      <w:t xml:space="preserve">, </w:t>
                    </w:r>
                  </w:p>
                  <w:p w14:paraId="42E631CF" w14:textId="002C1127" w:rsidR="00C94048" w:rsidRDefault="00C94048" w:rsidP="00792727">
                    <w:pPr>
                      <w:pStyle w:val="Piedepgina"/>
                      <w:tabs>
                        <w:tab w:val="clear" w:pos="8838"/>
                        <w:tab w:val="right" w:pos="8222"/>
                      </w:tabs>
                      <w:jc w:val="center"/>
                      <w:rPr>
                        <w:rFonts w:ascii="Arial" w:eastAsia="Arial" w:hAnsi="Arial" w:cs="Arial"/>
                        <w:color w:val="000000" w:themeColor="text1"/>
                        <w:sz w:val="12"/>
                        <w:szCs w:val="12"/>
                      </w:rPr>
                    </w:pPr>
                    <w:r w:rsidRPr="00744717">
                      <w:rPr>
                        <w:rFonts w:ascii="Arial" w:hAnsi="Arial" w:cs="Arial"/>
                        <w:color w:val="000000" w:themeColor="text1"/>
                        <w:sz w:val="12"/>
                        <w:szCs w:val="12"/>
                      </w:rPr>
                      <w:t xml:space="preserve">C. </w:t>
                    </w:r>
                    <w:r>
                      <w:rPr>
                        <w:rFonts w:ascii="Arial" w:eastAsia="Arial" w:hAnsi="Arial" w:cs="Arial"/>
                        <w:color w:val="000000" w:themeColor="text1"/>
                        <w:sz w:val="12"/>
                        <w:szCs w:val="12"/>
                      </w:rPr>
                      <w:t>P. 630004</w:t>
                    </w:r>
                  </w:p>
                  <w:p w14:paraId="084ED6DA" w14:textId="434BE3ED" w:rsidR="00C94048" w:rsidRPr="00792727" w:rsidRDefault="00C94048" w:rsidP="00792727">
                    <w:pPr>
                      <w:pStyle w:val="Piedepgina"/>
                      <w:tabs>
                        <w:tab w:val="clear" w:pos="8838"/>
                        <w:tab w:val="right" w:pos="8222"/>
                      </w:tabs>
                      <w:rPr>
                        <w:rFonts w:ascii="Arial" w:eastAsia="Arial" w:hAnsi="Arial" w:cs="Arial"/>
                        <w:color w:val="000000" w:themeColor="text1"/>
                        <w:sz w:val="12"/>
                        <w:szCs w:val="12"/>
                      </w:rPr>
                    </w:pPr>
                    <w:r w:rsidRPr="00744717">
                      <w:rPr>
                        <w:rFonts w:ascii="Arial" w:hAnsi="Arial" w:cs="Arial"/>
                        <w:color w:val="000000" w:themeColor="text1"/>
                        <w:sz w:val="12"/>
                        <w:szCs w:val="12"/>
                      </w:rPr>
                      <w:t>Tel</w:t>
                    </w:r>
                    <w:r w:rsidR="006C486B" w:rsidRPr="00744717">
                      <w:rPr>
                        <w:rFonts w:ascii="Arial" w:eastAsia="Arial" w:hAnsi="Arial" w:cs="Arial"/>
                        <w:color w:val="000000" w:themeColor="text1"/>
                        <w:sz w:val="12"/>
                        <w:szCs w:val="12"/>
                      </w:rPr>
                      <w:t>–</w:t>
                    </w:r>
                    <w:r w:rsidR="006C486B" w:rsidRPr="00744717">
                      <w:rPr>
                        <w:rFonts w:ascii="Arial" w:hAnsi="Arial" w:cs="Arial"/>
                        <w:color w:val="000000" w:themeColor="text1"/>
                        <w:sz w:val="12"/>
                        <w:szCs w:val="12"/>
                      </w:rPr>
                      <w:t xml:space="preserve"> (</w:t>
                    </w:r>
                    <w:r w:rsidRPr="00744717">
                      <w:rPr>
                        <w:rFonts w:ascii="Arial" w:hAnsi="Arial" w:cs="Arial"/>
                        <w:color w:val="000000" w:themeColor="text1"/>
                        <w:sz w:val="12"/>
                        <w:szCs w:val="12"/>
                      </w:rPr>
                      <w:t>6)</w:t>
                    </w:r>
                    <w:r w:rsidRPr="00744717">
                      <w:rPr>
                        <w:rFonts w:ascii="Arial" w:eastAsia="Arial" w:hAnsi="Arial" w:cs="Arial"/>
                        <w:color w:val="000000" w:themeColor="text1"/>
                        <w:sz w:val="12"/>
                        <w:szCs w:val="12"/>
                      </w:rPr>
                      <w:t xml:space="preserve"> </w:t>
                    </w:r>
                    <w:r>
                      <w:rPr>
                        <w:rFonts w:ascii="Arial" w:hAnsi="Arial" w:cs="Arial"/>
                        <w:color w:val="000000" w:themeColor="text1"/>
                        <w:sz w:val="12"/>
                        <w:szCs w:val="12"/>
                      </w:rPr>
                      <w:t xml:space="preserve">7417100 </w:t>
                    </w:r>
                    <w:r w:rsidRPr="00744717">
                      <w:rPr>
                        <w:rFonts w:ascii="Arial" w:hAnsi="Arial" w:cs="Arial"/>
                        <w:color w:val="000000" w:themeColor="text1"/>
                        <w:sz w:val="12"/>
                        <w:szCs w:val="12"/>
                      </w:rPr>
                      <w:t>Ext.</w:t>
                    </w:r>
                    <w:r w:rsidR="00A9775A">
                      <w:rPr>
                        <w:rFonts w:ascii="Arial" w:eastAsia="Arial" w:hAnsi="Arial" w:cs="Arial"/>
                        <w:color w:val="000000" w:themeColor="text1"/>
                        <w:sz w:val="12"/>
                        <w:szCs w:val="12"/>
                      </w:rPr>
                      <w:t xml:space="preserve"> 804</w:t>
                    </w:r>
                    <w:r w:rsidRPr="00744717">
                      <w:rPr>
                        <w:rFonts w:ascii="Arial" w:eastAsia="Arial" w:hAnsi="Arial" w:cs="Arial"/>
                        <w:color w:val="000000" w:themeColor="text1"/>
                        <w:sz w:val="12"/>
                        <w:szCs w:val="12"/>
                      </w:rPr>
                      <w:t xml:space="preserve">, </w:t>
                    </w:r>
                    <w:r w:rsidRPr="00744717">
                      <w:rPr>
                        <w:rFonts w:ascii="Arial" w:hAnsi="Arial" w:cs="Arial"/>
                        <w:sz w:val="12"/>
                        <w:szCs w:val="12"/>
                      </w:rPr>
                      <w:t>Líne</w:t>
                    </w:r>
                    <w:r>
                      <w:rPr>
                        <w:rFonts w:ascii="Arial" w:hAnsi="Arial" w:cs="Arial"/>
                        <w:sz w:val="12"/>
                        <w:szCs w:val="12"/>
                      </w:rPr>
                      <w:t xml:space="preserve">a 018000 189264 </w:t>
                    </w:r>
                    <w:r w:rsidR="00A9775A">
                      <w:rPr>
                        <w:rFonts w:ascii="Arial" w:hAnsi="Arial" w:cs="Arial"/>
                        <w:sz w:val="12"/>
                        <w:szCs w:val="12"/>
                      </w:rPr>
                      <w:t>alcaldia</w:t>
                    </w:r>
                    <w:r w:rsidRPr="00744717">
                      <w:rPr>
                        <w:rFonts w:ascii="Arial" w:hAnsi="Arial" w:cs="Arial"/>
                        <w:sz w:val="12"/>
                        <w:szCs w:val="12"/>
                      </w:rPr>
                      <w:t>@armenia.gov.co</w:t>
                    </w:r>
                  </w:p>
                  <w:p w14:paraId="188943CC" w14:textId="7AACE2F9" w:rsidR="00C94048" w:rsidRPr="00744717" w:rsidRDefault="00C94048" w:rsidP="00792727">
                    <w:pPr>
                      <w:pStyle w:val="Piedepgina"/>
                      <w:tabs>
                        <w:tab w:val="clear" w:pos="8838"/>
                        <w:tab w:val="right" w:pos="8222"/>
                      </w:tabs>
                      <w:rPr>
                        <w:sz w:val="22"/>
                      </w:rPr>
                    </w:pPr>
                  </w:p>
                </w:txbxContent>
              </v:textbox>
            </v:shape>
          </w:pict>
        </mc:Fallback>
      </mc:AlternateContent>
    </w:r>
  </w:p>
  <w:p w14:paraId="641080A0" w14:textId="44DE544F" w:rsidR="00C94048" w:rsidRDefault="00C94048">
    <w:pPr>
      <w:pStyle w:val="Piedepgina"/>
    </w:pPr>
  </w:p>
  <w:p w14:paraId="6823674B" w14:textId="77777777" w:rsidR="00C94048" w:rsidRDefault="00C94048">
    <w:pPr>
      <w:pStyle w:val="Piedepgina"/>
    </w:pPr>
  </w:p>
  <w:p w14:paraId="313E9B0A" w14:textId="77777777" w:rsidR="00C94048" w:rsidRDefault="00C940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0CDF5" w14:textId="77777777" w:rsidR="007162A1" w:rsidRDefault="007162A1" w:rsidP="00463BA3">
      <w:r>
        <w:separator/>
      </w:r>
    </w:p>
  </w:footnote>
  <w:footnote w:type="continuationSeparator" w:id="0">
    <w:p w14:paraId="2404413F" w14:textId="77777777" w:rsidR="007162A1" w:rsidRDefault="007162A1" w:rsidP="00463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8074B" w14:textId="77777777" w:rsidR="00C94048" w:rsidRPr="008A5A62" w:rsidRDefault="00C94048" w:rsidP="00133175">
    <w:pPr>
      <w:pStyle w:val="Encabezado"/>
      <w:rPr>
        <w:rFonts w:ascii="Arial" w:hAnsi="Arial" w:cs="Arial"/>
        <w:sz w:val="14"/>
      </w:rPr>
    </w:pPr>
    <w:r>
      <w:rPr>
        <w:rFonts w:ascii="Arial" w:hAnsi="Arial" w:cs="Arial"/>
        <w:b/>
        <w:noProof/>
        <w:lang w:eastAsia="es-CO"/>
      </w:rPr>
      <mc:AlternateContent>
        <mc:Choice Requires="wps">
          <w:drawing>
            <wp:anchor distT="0" distB="0" distL="114300" distR="114300" simplePos="0" relativeHeight="251661312" behindDoc="0" locked="0" layoutInCell="1" allowOverlap="1" wp14:anchorId="2C6D498D" wp14:editId="77AB8288">
              <wp:simplePos x="0" y="0"/>
              <wp:positionH relativeFrom="column">
                <wp:posOffset>573879</wp:posOffset>
              </wp:positionH>
              <wp:positionV relativeFrom="paragraph">
                <wp:posOffset>-8890</wp:posOffset>
              </wp:positionV>
              <wp:extent cx="2722" cy="655865"/>
              <wp:effectExtent l="0" t="0" r="35560" b="30480"/>
              <wp:wrapNone/>
              <wp:docPr id="5" name="Conector recto 5"/>
              <wp:cNvGraphicFramePr/>
              <a:graphic xmlns:a="http://schemas.openxmlformats.org/drawingml/2006/main">
                <a:graphicData uri="http://schemas.microsoft.com/office/word/2010/wordprocessingShape">
                  <wps:wsp>
                    <wps:cNvCnPr/>
                    <wps:spPr>
                      <a:xfrm>
                        <a:off x="0" y="0"/>
                        <a:ext cx="2722" cy="655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DBB011" id="Conector recto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5.2pt,-.7pt" to="45.4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" strokecolor="black [3213]" strokeweight=".5pt">
              <v:stroke joinstyle="miter"/>
            </v:line>
          </w:pict>
        </mc:Fallback>
      </mc:AlternateContent>
    </w:r>
    <w:r>
      <w:rPr>
        <w:rFonts w:ascii="Arial" w:hAnsi="Arial" w:cs="Arial"/>
        <w:b/>
        <w:noProof/>
        <w:lang w:eastAsia="es-CO"/>
      </w:rPr>
      <w:drawing>
        <wp:anchor distT="0" distB="0" distL="114300" distR="114300" simplePos="0" relativeHeight="251656192" behindDoc="0" locked="0" layoutInCell="1" allowOverlap="1" wp14:anchorId="09BB9338" wp14:editId="7C0B8FE6">
          <wp:simplePos x="0" y="0"/>
          <wp:positionH relativeFrom="margin">
            <wp:posOffset>-136855</wp:posOffset>
          </wp:positionH>
          <wp:positionV relativeFrom="paragraph">
            <wp:posOffset>-64770</wp:posOffset>
          </wp:positionV>
          <wp:extent cx="648000" cy="766230"/>
          <wp:effectExtent l="0" t="0" r="0" b="0"/>
          <wp:wrapNone/>
          <wp:docPr id="12" name="Imagen 12" descr="1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Escud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8000" cy="766230"/>
                  </a:xfrm>
                  <a:prstGeom prst="rect">
                    <a:avLst/>
                  </a:prstGeom>
                  <a:noFill/>
                  <a:ln>
                    <a:noFill/>
                  </a:ln>
                </pic:spPr>
              </pic:pic>
            </a:graphicData>
          </a:graphic>
        </wp:anchor>
      </w:drawing>
    </w:r>
    <w:r>
      <w:rPr>
        <w:rFonts w:ascii="Arial" w:hAnsi="Arial" w:cs="Arial"/>
        <w:sz w:val="16"/>
      </w:rPr>
      <w:t xml:space="preserve">                          </w:t>
    </w:r>
  </w:p>
  <w:p w14:paraId="3FDC7B59" w14:textId="77777777" w:rsidR="00C94048" w:rsidRPr="00133175" w:rsidRDefault="00C94048" w:rsidP="00133175">
    <w:pPr>
      <w:pStyle w:val="Encabezado"/>
    </w:pPr>
    <w:r>
      <w:rPr>
        <w:rFonts w:ascii="Arial" w:hAnsi="Arial" w:cs="Arial"/>
        <w:sz w:val="16"/>
      </w:rPr>
      <w:t xml:space="preserve">                          </w:t>
    </w:r>
    <w:r w:rsidRPr="00D42A16">
      <w:rPr>
        <w:rFonts w:ascii="Arial" w:hAnsi="Arial" w:cs="Arial"/>
        <w:sz w:val="16"/>
      </w:rPr>
      <w:t>Nit: 890000464-3</w:t>
    </w:r>
  </w:p>
  <w:p w14:paraId="0874DA87" w14:textId="6F42AD26" w:rsidR="00C94048" w:rsidRDefault="00C94048" w:rsidP="00133175">
    <w:pPr>
      <w:pStyle w:val="Encabezado"/>
      <w:rPr>
        <w:rFonts w:ascii="Arial" w:eastAsia="Arial" w:hAnsi="Arial" w:cs="Arial"/>
        <w:b/>
      </w:rPr>
    </w:pPr>
    <w:r>
      <w:rPr>
        <w:rFonts w:ascii="Arial" w:eastAsia="Arial" w:hAnsi="Arial" w:cs="Arial"/>
        <w:b/>
      </w:rPr>
      <w:t xml:space="preserve">                 </w:t>
    </w:r>
    <w:r w:rsidR="00A9775A">
      <w:rPr>
        <w:rFonts w:ascii="Arial" w:eastAsia="Arial" w:hAnsi="Arial" w:cs="Arial"/>
        <w:b/>
      </w:rPr>
      <w:t>Despacho Alcalde</w:t>
    </w:r>
  </w:p>
  <w:p w14:paraId="05F034AE" w14:textId="6BF98F8A" w:rsidR="00C94048" w:rsidRPr="0032156B" w:rsidRDefault="00C94048" w:rsidP="00133175">
    <w:pPr>
      <w:pStyle w:val="Encabezado"/>
      <w:rPr>
        <w:rFonts w:ascii="Arial" w:hAnsi="Arial" w:cs="Arial"/>
      </w:rPr>
    </w:pPr>
    <w:r>
      <w:rPr>
        <w:rFonts w:ascii="Arial" w:eastAsia="Arial" w:hAnsi="Arial" w:cs="Arial"/>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017A470C"/>
    <w:multiLevelType w:val="hybridMultilevel"/>
    <w:tmpl w:val="AF561C64"/>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
    <w:nsid w:val="074C1C69"/>
    <w:multiLevelType w:val="hybridMultilevel"/>
    <w:tmpl w:val="0876EF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B461C83"/>
    <w:multiLevelType w:val="hybridMultilevel"/>
    <w:tmpl w:val="569CF72E"/>
    <w:lvl w:ilvl="0" w:tplc="07965CE6">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0316675"/>
    <w:multiLevelType w:val="hybridMultilevel"/>
    <w:tmpl w:val="AD1447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0D3FFA"/>
    <w:multiLevelType w:val="hybridMultilevel"/>
    <w:tmpl w:val="1EB690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4716AED"/>
    <w:multiLevelType w:val="hybridMultilevel"/>
    <w:tmpl w:val="3EFEF702"/>
    <w:lvl w:ilvl="0" w:tplc="898EAE4E">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97425AC"/>
    <w:multiLevelType w:val="hybridMultilevel"/>
    <w:tmpl w:val="030639DA"/>
    <w:lvl w:ilvl="0" w:tplc="240A0001">
      <w:start w:val="1"/>
      <w:numFmt w:val="bullet"/>
      <w:lvlText w:val=""/>
      <w:lvlJc w:val="left"/>
      <w:pPr>
        <w:ind w:left="1380" w:hanging="360"/>
      </w:pPr>
      <w:rPr>
        <w:rFonts w:ascii="Symbol" w:hAnsi="Symbol" w:hint="default"/>
      </w:rPr>
    </w:lvl>
    <w:lvl w:ilvl="1" w:tplc="240A0003">
      <w:start w:val="1"/>
      <w:numFmt w:val="bullet"/>
      <w:lvlText w:val="o"/>
      <w:lvlJc w:val="left"/>
      <w:pPr>
        <w:ind w:left="2100" w:hanging="360"/>
      </w:pPr>
      <w:rPr>
        <w:rFonts w:ascii="Courier New" w:hAnsi="Courier New" w:cs="Courier New" w:hint="default"/>
      </w:rPr>
    </w:lvl>
    <w:lvl w:ilvl="2" w:tplc="240A0005" w:tentative="1">
      <w:start w:val="1"/>
      <w:numFmt w:val="bullet"/>
      <w:lvlText w:val=""/>
      <w:lvlJc w:val="left"/>
      <w:pPr>
        <w:ind w:left="2820" w:hanging="360"/>
      </w:pPr>
      <w:rPr>
        <w:rFonts w:ascii="Wingdings" w:hAnsi="Wingdings" w:hint="default"/>
      </w:rPr>
    </w:lvl>
    <w:lvl w:ilvl="3" w:tplc="240A0001" w:tentative="1">
      <w:start w:val="1"/>
      <w:numFmt w:val="bullet"/>
      <w:lvlText w:val=""/>
      <w:lvlJc w:val="left"/>
      <w:pPr>
        <w:ind w:left="3540" w:hanging="360"/>
      </w:pPr>
      <w:rPr>
        <w:rFonts w:ascii="Symbol" w:hAnsi="Symbol" w:hint="default"/>
      </w:rPr>
    </w:lvl>
    <w:lvl w:ilvl="4" w:tplc="240A0003" w:tentative="1">
      <w:start w:val="1"/>
      <w:numFmt w:val="bullet"/>
      <w:lvlText w:val="o"/>
      <w:lvlJc w:val="left"/>
      <w:pPr>
        <w:ind w:left="4260" w:hanging="360"/>
      </w:pPr>
      <w:rPr>
        <w:rFonts w:ascii="Courier New" w:hAnsi="Courier New" w:cs="Courier New" w:hint="default"/>
      </w:rPr>
    </w:lvl>
    <w:lvl w:ilvl="5" w:tplc="240A0005" w:tentative="1">
      <w:start w:val="1"/>
      <w:numFmt w:val="bullet"/>
      <w:lvlText w:val=""/>
      <w:lvlJc w:val="left"/>
      <w:pPr>
        <w:ind w:left="4980" w:hanging="360"/>
      </w:pPr>
      <w:rPr>
        <w:rFonts w:ascii="Wingdings" w:hAnsi="Wingdings" w:hint="default"/>
      </w:rPr>
    </w:lvl>
    <w:lvl w:ilvl="6" w:tplc="240A0001" w:tentative="1">
      <w:start w:val="1"/>
      <w:numFmt w:val="bullet"/>
      <w:lvlText w:val=""/>
      <w:lvlJc w:val="left"/>
      <w:pPr>
        <w:ind w:left="5700" w:hanging="360"/>
      </w:pPr>
      <w:rPr>
        <w:rFonts w:ascii="Symbol" w:hAnsi="Symbol" w:hint="default"/>
      </w:rPr>
    </w:lvl>
    <w:lvl w:ilvl="7" w:tplc="240A0003" w:tentative="1">
      <w:start w:val="1"/>
      <w:numFmt w:val="bullet"/>
      <w:lvlText w:val="o"/>
      <w:lvlJc w:val="left"/>
      <w:pPr>
        <w:ind w:left="6420" w:hanging="360"/>
      </w:pPr>
      <w:rPr>
        <w:rFonts w:ascii="Courier New" w:hAnsi="Courier New" w:cs="Courier New" w:hint="default"/>
      </w:rPr>
    </w:lvl>
    <w:lvl w:ilvl="8" w:tplc="240A0005" w:tentative="1">
      <w:start w:val="1"/>
      <w:numFmt w:val="bullet"/>
      <w:lvlText w:val=""/>
      <w:lvlJc w:val="left"/>
      <w:pPr>
        <w:ind w:left="7140" w:hanging="360"/>
      </w:pPr>
      <w:rPr>
        <w:rFonts w:ascii="Wingdings" w:hAnsi="Wingdings" w:hint="default"/>
      </w:rPr>
    </w:lvl>
  </w:abstractNum>
  <w:abstractNum w:abstractNumId="8">
    <w:nsid w:val="199D5337"/>
    <w:multiLevelType w:val="hybridMultilevel"/>
    <w:tmpl w:val="700285E8"/>
    <w:lvl w:ilvl="0" w:tplc="7AAE002A">
      <w:start w:val="1"/>
      <w:numFmt w:val="upperRoman"/>
      <w:lvlText w:val="%1."/>
      <w:lvlJc w:val="left"/>
      <w:pPr>
        <w:ind w:left="1080" w:hanging="720"/>
      </w:pPr>
      <w:rPr>
        <w:rFonts w:hint="default"/>
        <w:b/>
        <w:bCs/>
        <w:i/>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FC510FD"/>
    <w:multiLevelType w:val="hybridMultilevel"/>
    <w:tmpl w:val="C29C53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1FDE3702"/>
    <w:multiLevelType w:val="hybridMultilevel"/>
    <w:tmpl w:val="14E628B0"/>
    <w:lvl w:ilvl="0" w:tplc="75B8B1D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6287913"/>
    <w:multiLevelType w:val="hybridMultilevel"/>
    <w:tmpl w:val="1ACEAA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B157C50"/>
    <w:multiLevelType w:val="hybridMultilevel"/>
    <w:tmpl w:val="BD7CEEF8"/>
    <w:lvl w:ilvl="0" w:tplc="79ECC0D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nsid w:val="2D264343"/>
    <w:multiLevelType w:val="hybridMultilevel"/>
    <w:tmpl w:val="D6DEBAAC"/>
    <w:lvl w:ilvl="0" w:tplc="E4A08A7E">
      <w:start w:val="1"/>
      <w:numFmt w:val="upperRoman"/>
      <w:lvlText w:val="%1."/>
      <w:lvlJc w:val="right"/>
      <w:pPr>
        <w:ind w:left="720" w:hanging="360"/>
      </w:pPr>
      <w:rPr>
        <w:b/>
        <w:bCs/>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DFD04F1"/>
    <w:multiLevelType w:val="hybridMultilevel"/>
    <w:tmpl w:val="96B4DF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F2B4FF4"/>
    <w:multiLevelType w:val="hybridMultilevel"/>
    <w:tmpl w:val="D6807F1E"/>
    <w:lvl w:ilvl="0" w:tplc="401C0140">
      <w:start w:val="1"/>
      <w:numFmt w:val="upperRoman"/>
      <w:lvlText w:val="%1."/>
      <w:lvlJc w:val="right"/>
      <w:pPr>
        <w:ind w:left="720" w:hanging="360"/>
      </w:pPr>
      <w:rPr>
        <w:b/>
        <w:bCs/>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5192CF2"/>
    <w:multiLevelType w:val="hybridMultilevel"/>
    <w:tmpl w:val="E6E4553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5B9490B"/>
    <w:multiLevelType w:val="hybridMultilevel"/>
    <w:tmpl w:val="33269B96"/>
    <w:lvl w:ilvl="0" w:tplc="D2B4DD34">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8">
    <w:nsid w:val="3B723AE5"/>
    <w:multiLevelType w:val="hybridMultilevel"/>
    <w:tmpl w:val="329A88BC"/>
    <w:lvl w:ilvl="0" w:tplc="4872B7D6">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9">
    <w:nsid w:val="3CFE20EA"/>
    <w:multiLevelType w:val="hybridMultilevel"/>
    <w:tmpl w:val="B9F458EC"/>
    <w:lvl w:ilvl="0" w:tplc="C3DA2D6A">
      <w:start w:val="1"/>
      <w:numFmt w:val="decimal"/>
      <w:lvlText w:val="%1."/>
      <w:lvlJc w:val="left"/>
      <w:pPr>
        <w:ind w:left="720" w:hanging="360"/>
      </w:pPr>
      <w:rPr>
        <w:rFonts w:hint="default"/>
        <w:color w:val="00000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78C0BD5"/>
    <w:multiLevelType w:val="hybridMultilevel"/>
    <w:tmpl w:val="3180887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1">
    <w:nsid w:val="4A1D6D8E"/>
    <w:multiLevelType w:val="hybridMultilevel"/>
    <w:tmpl w:val="60E8F964"/>
    <w:lvl w:ilvl="0" w:tplc="D2B4DD34">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2">
    <w:nsid w:val="4B123020"/>
    <w:multiLevelType w:val="hybridMultilevel"/>
    <w:tmpl w:val="B4B40E58"/>
    <w:lvl w:ilvl="0" w:tplc="A15022FE">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21A036F"/>
    <w:multiLevelType w:val="multilevel"/>
    <w:tmpl w:val="B7F8213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4">
    <w:nsid w:val="52635684"/>
    <w:multiLevelType w:val="multilevel"/>
    <w:tmpl w:val="8B14115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nsid w:val="53356FFF"/>
    <w:multiLevelType w:val="hybridMultilevel"/>
    <w:tmpl w:val="376EF1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B046D68"/>
    <w:multiLevelType w:val="hybridMultilevel"/>
    <w:tmpl w:val="44FAB0B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4421362"/>
    <w:multiLevelType w:val="hybridMultilevel"/>
    <w:tmpl w:val="087824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52F0292"/>
    <w:multiLevelType w:val="hybridMultilevel"/>
    <w:tmpl w:val="B6AA16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5F41AF3"/>
    <w:multiLevelType w:val="hybridMultilevel"/>
    <w:tmpl w:val="1A4673C4"/>
    <w:lvl w:ilvl="0" w:tplc="FFFFFFFF">
      <w:start w:val="1"/>
      <w:numFmt w:val="upperRoman"/>
      <w:lvlText w:val="%1."/>
      <w:lvlJc w:val="right"/>
      <w:pPr>
        <w:ind w:left="720" w:hanging="360"/>
      </w:pPr>
      <w:rPr>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7B971F0"/>
    <w:multiLevelType w:val="hybridMultilevel"/>
    <w:tmpl w:val="52807C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5894FEF"/>
    <w:multiLevelType w:val="hybridMultilevel"/>
    <w:tmpl w:val="A914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7986503"/>
    <w:multiLevelType w:val="hybridMultilevel"/>
    <w:tmpl w:val="DAFA48D8"/>
    <w:lvl w:ilvl="0" w:tplc="240A000F">
      <w:start w:val="1"/>
      <w:numFmt w:val="decimal"/>
      <w:lvlText w:val="%1."/>
      <w:lvlJc w:val="left"/>
      <w:pPr>
        <w:ind w:left="720" w:hanging="360"/>
      </w:pPr>
    </w:lvl>
    <w:lvl w:ilvl="1" w:tplc="0D223CAA">
      <w:numFmt w:val="bullet"/>
      <w:lvlText w:val="-"/>
      <w:lvlJc w:val="left"/>
      <w:pPr>
        <w:ind w:left="1440" w:hanging="360"/>
      </w:pPr>
      <w:rPr>
        <w:rFonts w:ascii="Arial" w:eastAsia="SimSun"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8CD1C4F"/>
    <w:multiLevelType w:val="hybridMultilevel"/>
    <w:tmpl w:val="E49CCA0C"/>
    <w:lvl w:ilvl="0" w:tplc="BFF47012">
      <w:start w:val="1"/>
      <w:numFmt w:val="decimal"/>
      <w:lvlText w:val="%1."/>
      <w:lvlJc w:val="left"/>
      <w:pPr>
        <w:ind w:left="644" w:hanging="360"/>
      </w:pPr>
      <w:rPr>
        <w:rFonts w:ascii="Arial" w:hAnsi="Arial" w:cs="Arial" w:hint="default"/>
        <w:b/>
        <w:bCs/>
        <w:color w:val="auto"/>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4">
    <w:nsid w:val="7D9C2AC1"/>
    <w:multiLevelType w:val="hybridMultilevel"/>
    <w:tmpl w:val="6E6A4E7C"/>
    <w:lvl w:ilvl="0" w:tplc="3888046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nsid w:val="7F7C7F8C"/>
    <w:multiLevelType w:val="hybridMultilevel"/>
    <w:tmpl w:val="0262A73E"/>
    <w:lvl w:ilvl="0" w:tplc="F6B28C76">
      <w:start w:val="1"/>
      <w:numFmt w:val="decimal"/>
      <w:lvlText w:val="%1."/>
      <w:lvlJc w:val="left"/>
      <w:pPr>
        <w:ind w:left="720" w:hanging="360"/>
      </w:pPr>
      <w:rPr>
        <w:rFonts w:hint="default"/>
        <w:b/>
        <w:color w:val="00000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0"/>
  </w:num>
  <w:num w:numId="3">
    <w:abstractNumId w:val="31"/>
  </w:num>
  <w:num w:numId="4">
    <w:abstractNumId w:val="2"/>
  </w:num>
  <w:num w:numId="5">
    <w:abstractNumId w:val="23"/>
  </w:num>
  <w:num w:numId="6">
    <w:abstractNumId w:val="24"/>
  </w:num>
  <w:num w:numId="7">
    <w:abstractNumId w:val="10"/>
  </w:num>
  <w:num w:numId="8">
    <w:abstractNumId w:val="25"/>
  </w:num>
  <w:num w:numId="9">
    <w:abstractNumId w:val="18"/>
  </w:num>
  <w:num w:numId="10">
    <w:abstractNumId w:val="17"/>
  </w:num>
  <w:num w:numId="11">
    <w:abstractNumId w:val="1"/>
  </w:num>
  <w:num w:numId="12">
    <w:abstractNumId w:val="20"/>
  </w:num>
  <w:num w:numId="13">
    <w:abstractNumId w:val="9"/>
  </w:num>
  <w:num w:numId="14">
    <w:abstractNumId w:val="22"/>
  </w:num>
  <w:num w:numId="15">
    <w:abstractNumId w:val="3"/>
  </w:num>
  <w:num w:numId="16">
    <w:abstractNumId w:val="4"/>
  </w:num>
  <w:num w:numId="17">
    <w:abstractNumId w:val="19"/>
  </w:num>
  <w:num w:numId="18">
    <w:abstractNumId w:val="26"/>
  </w:num>
  <w:num w:numId="19">
    <w:abstractNumId w:val="35"/>
  </w:num>
  <w:num w:numId="20">
    <w:abstractNumId w:val="32"/>
  </w:num>
  <w:num w:numId="21">
    <w:abstractNumId w:val="7"/>
  </w:num>
  <w:num w:numId="22">
    <w:abstractNumId w:val="21"/>
  </w:num>
  <w:num w:numId="23">
    <w:abstractNumId w:val="12"/>
  </w:num>
  <w:num w:numId="24">
    <w:abstractNumId w:val="5"/>
  </w:num>
  <w:num w:numId="25">
    <w:abstractNumId w:val="6"/>
  </w:num>
  <w:num w:numId="26">
    <w:abstractNumId w:val="13"/>
  </w:num>
  <w:num w:numId="27">
    <w:abstractNumId w:val="14"/>
  </w:num>
  <w:num w:numId="28">
    <w:abstractNumId w:val="29"/>
  </w:num>
  <w:num w:numId="29">
    <w:abstractNumId w:val="15"/>
  </w:num>
  <w:num w:numId="30">
    <w:abstractNumId w:val="34"/>
  </w:num>
  <w:num w:numId="31">
    <w:abstractNumId w:val="33"/>
  </w:num>
  <w:num w:numId="32">
    <w:abstractNumId w:val="11"/>
  </w:num>
  <w:num w:numId="33">
    <w:abstractNumId w:val="28"/>
  </w:num>
  <w:num w:numId="34">
    <w:abstractNumId w:val="8"/>
  </w:num>
  <w:num w:numId="35">
    <w:abstractNumId w:val="27"/>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BA3"/>
    <w:rsid w:val="00000D8D"/>
    <w:rsid w:val="00024000"/>
    <w:rsid w:val="00025E0F"/>
    <w:rsid w:val="00030030"/>
    <w:rsid w:val="00030DFB"/>
    <w:rsid w:val="00031A0C"/>
    <w:rsid w:val="00032A5F"/>
    <w:rsid w:val="00037E4B"/>
    <w:rsid w:val="00051A11"/>
    <w:rsid w:val="00063738"/>
    <w:rsid w:val="0006525A"/>
    <w:rsid w:val="00073272"/>
    <w:rsid w:val="000947C2"/>
    <w:rsid w:val="0009624C"/>
    <w:rsid w:val="00096535"/>
    <w:rsid w:val="00096E09"/>
    <w:rsid w:val="000A042C"/>
    <w:rsid w:val="000A170C"/>
    <w:rsid w:val="000A4CF9"/>
    <w:rsid w:val="000A5E16"/>
    <w:rsid w:val="000B091D"/>
    <w:rsid w:val="000B1BE1"/>
    <w:rsid w:val="000C088B"/>
    <w:rsid w:val="000C0A72"/>
    <w:rsid w:val="000D29FB"/>
    <w:rsid w:val="000D42E2"/>
    <w:rsid w:val="000D76E8"/>
    <w:rsid w:val="000E2961"/>
    <w:rsid w:val="000F5E40"/>
    <w:rsid w:val="000F6B50"/>
    <w:rsid w:val="001011BE"/>
    <w:rsid w:val="00104A4F"/>
    <w:rsid w:val="0010556F"/>
    <w:rsid w:val="00106197"/>
    <w:rsid w:val="001066F9"/>
    <w:rsid w:val="00111956"/>
    <w:rsid w:val="00112BE3"/>
    <w:rsid w:val="001135E9"/>
    <w:rsid w:val="0011399A"/>
    <w:rsid w:val="0011621C"/>
    <w:rsid w:val="00117F54"/>
    <w:rsid w:val="00132370"/>
    <w:rsid w:val="00133175"/>
    <w:rsid w:val="00133459"/>
    <w:rsid w:val="00134323"/>
    <w:rsid w:val="00147AAB"/>
    <w:rsid w:val="001576CE"/>
    <w:rsid w:val="001601D1"/>
    <w:rsid w:val="00163F79"/>
    <w:rsid w:val="0016681F"/>
    <w:rsid w:val="00166971"/>
    <w:rsid w:val="001709BD"/>
    <w:rsid w:val="00175E82"/>
    <w:rsid w:val="001770AB"/>
    <w:rsid w:val="00180CDF"/>
    <w:rsid w:val="00185277"/>
    <w:rsid w:val="001874B8"/>
    <w:rsid w:val="001918BE"/>
    <w:rsid w:val="00194642"/>
    <w:rsid w:val="00195975"/>
    <w:rsid w:val="001A23F1"/>
    <w:rsid w:val="001B5152"/>
    <w:rsid w:val="001B5306"/>
    <w:rsid w:val="001B75C1"/>
    <w:rsid w:val="001C0B06"/>
    <w:rsid w:val="001C19ED"/>
    <w:rsid w:val="001D0593"/>
    <w:rsid w:val="001E3EAF"/>
    <w:rsid w:val="001F1D80"/>
    <w:rsid w:val="001F794F"/>
    <w:rsid w:val="00206252"/>
    <w:rsid w:val="00207748"/>
    <w:rsid w:val="002114B7"/>
    <w:rsid w:val="00217EED"/>
    <w:rsid w:val="00220B5A"/>
    <w:rsid w:val="00222F59"/>
    <w:rsid w:val="00224079"/>
    <w:rsid w:val="00227FF1"/>
    <w:rsid w:val="00236238"/>
    <w:rsid w:val="00244DD2"/>
    <w:rsid w:val="00246CD8"/>
    <w:rsid w:val="0025298B"/>
    <w:rsid w:val="00254B2D"/>
    <w:rsid w:val="00260F62"/>
    <w:rsid w:val="00273C23"/>
    <w:rsid w:val="00281E91"/>
    <w:rsid w:val="00283170"/>
    <w:rsid w:val="00283643"/>
    <w:rsid w:val="00285B5E"/>
    <w:rsid w:val="00292F44"/>
    <w:rsid w:val="00294CE3"/>
    <w:rsid w:val="002A1F92"/>
    <w:rsid w:val="002A3B0C"/>
    <w:rsid w:val="002B0A86"/>
    <w:rsid w:val="002B0F1F"/>
    <w:rsid w:val="002B22BB"/>
    <w:rsid w:val="002B671F"/>
    <w:rsid w:val="002B724C"/>
    <w:rsid w:val="002C2336"/>
    <w:rsid w:val="002C496A"/>
    <w:rsid w:val="002C4BA1"/>
    <w:rsid w:val="002C74D9"/>
    <w:rsid w:val="002D5C0D"/>
    <w:rsid w:val="002F15D1"/>
    <w:rsid w:val="002F2926"/>
    <w:rsid w:val="003035AE"/>
    <w:rsid w:val="00304CC5"/>
    <w:rsid w:val="00307E5D"/>
    <w:rsid w:val="0032156B"/>
    <w:rsid w:val="00324CAD"/>
    <w:rsid w:val="0033296C"/>
    <w:rsid w:val="0033429F"/>
    <w:rsid w:val="00340492"/>
    <w:rsid w:val="0034247C"/>
    <w:rsid w:val="00356907"/>
    <w:rsid w:val="00360906"/>
    <w:rsid w:val="00373A6B"/>
    <w:rsid w:val="00374568"/>
    <w:rsid w:val="0037764E"/>
    <w:rsid w:val="003833A4"/>
    <w:rsid w:val="00385EE4"/>
    <w:rsid w:val="0039382E"/>
    <w:rsid w:val="003A2D4B"/>
    <w:rsid w:val="003A4862"/>
    <w:rsid w:val="003C6FB9"/>
    <w:rsid w:val="003D4198"/>
    <w:rsid w:val="003D4722"/>
    <w:rsid w:val="003D4897"/>
    <w:rsid w:val="003D59C2"/>
    <w:rsid w:val="003D5CC5"/>
    <w:rsid w:val="00403EB7"/>
    <w:rsid w:val="0041512F"/>
    <w:rsid w:val="00417B0C"/>
    <w:rsid w:val="00420A47"/>
    <w:rsid w:val="004211D0"/>
    <w:rsid w:val="0042351E"/>
    <w:rsid w:val="0042799A"/>
    <w:rsid w:val="00432739"/>
    <w:rsid w:val="00435B4D"/>
    <w:rsid w:val="0044080F"/>
    <w:rsid w:val="0044550F"/>
    <w:rsid w:val="0045267A"/>
    <w:rsid w:val="00455F4D"/>
    <w:rsid w:val="00457153"/>
    <w:rsid w:val="00461219"/>
    <w:rsid w:val="00463BA3"/>
    <w:rsid w:val="00464A01"/>
    <w:rsid w:val="00465C96"/>
    <w:rsid w:val="004718E2"/>
    <w:rsid w:val="00471DD2"/>
    <w:rsid w:val="004720E2"/>
    <w:rsid w:val="0048134D"/>
    <w:rsid w:val="0049272C"/>
    <w:rsid w:val="0049795F"/>
    <w:rsid w:val="00497ECA"/>
    <w:rsid w:val="004A2E5D"/>
    <w:rsid w:val="004A79EB"/>
    <w:rsid w:val="004B7B12"/>
    <w:rsid w:val="004C3B7B"/>
    <w:rsid w:val="004C5465"/>
    <w:rsid w:val="004D3712"/>
    <w:rsid w:val="004E779B"/>
    <w:rsid w:val="004F76AE"/>
    <w:rsid w:val="004F7F3C"/>
    <w:rsid w:val="00503EEB"/>
    <w:rsid w:val="00507D76"/>
    <w:rsid w:val="005105DB"/>
    <w:rsid w:val="0052109A"/>
    <w:rsid w:val="00524800"/>
    <w:rsid w:val="0053030F"/>
    <w:rsid w:val="0053392D"/>
    <w:rsid w:val="0053571C"/>
    <w:rsid w:val="00536140"/>
    <w:rsid w:val="00536178"/>
    <w:rsid w:val="00541030"/>
    <w:rsid w:val="00542D4F"/>
    <w:rsid w:val="00545131"/>
    <w:rsid w:val="0054744B"/>
    <w:rsid w:val="00554872"/>
    <w:rsid w:val="00576B7E"/>
    <w:rsid w:val="005809CA"/>
    <w:rsid w:val="00590A22"/>
    <w:rsid w:val="0059258A"/>
    <w:rsid w:val="005A02A8"/>
    <w:rsid w:val="005B4566"/>
    <w:rsid w:val="005B5A88"/>
    <w:rsid w:val="005B7BB7"/>
    <w:rsid w:val="005C3EDC"/>
    <w:rsid w:val="005D4CD6"/>
    <w:rsid w:val="005D6F2A"/>
    <w:rsid w:val="005E2BCC"/>
    <w:rsid w:val="005F1878"/>
    <w:rsid w:val="005F4D3D"/>
    <w:rsid w:val="006040AA"/>
    <w:rsid w:val="00617AFB"/>
    <w:rsid w:val="00621E32"/>
    <w:rsid w:val="006315F5"/>
    <w:rsid w:val="00631652"/>
    <w:rsid w:val="00632F98"/>
    <w:rsid w:val="00633CBE"/>
    <w:rsid w:val="006353FE"/>
    <w:rsid w:val="0063589F"/>
    <w:rsid w:val="00642205"/>
    <w:rsid w:val="00647793"/>
    <w:rsid w:val="00655C27"/>
    <w:rsid w:val="00683496"/>
    <w:rsid w:val="0069307A"/>
    <w:rsid w:val="006A04D7"/>
    <w:rsid w:val="006A2F36"/>
    <w:rsid w:val="006A37CC"/>
    <w:rsid w:val="006B4BBB"/>
    <w:rsid w:val="006C17F0"/>
    <w:rsid w:val="006C486B"/>
    <w:rsid w:val="006C6605"/>
    <w:rsid w:val="006C7969"/>
    <w:rsid w:val="006C79D6"/>
    <w:rsid w:val="006D2E25"/>
    <w:rsid w:val="006D55B0"/>
    <w:rsid w:val="006D646B"/>
    <w:rsid w:val="006E454A"/>
    <w:rsid w:val="006F3A4B"/>
    <w:rsid w:val="00701C55"/>
    <w:rsid w:val="007162A1"/>
    <w:rsid w:val="00724691"/>
    <w:rsid w:val="00725E39"/>
    <w:rsid w:val="007266C8"/>
    <w:rsid w:val="00731AEA"/>
    <w:rsid w:val="00732E8C"/>
    <w:rsid w:val="007408E8"/>
    <w:rsid w:val="00744717"/>
    <w:rsid w:val="0074642F"/>
    <w:rsid w:val="00751932"/>
    <w:rsid w:val="0075318E"/>
    <w:rsid w:val="00763413"/>
    <w:rsid w:val="007730A7"/>
    <w:rsid w:val="00776D39"/>
    <w:rsid w:val="00782A5F"/>
    <w:rsid w:val="00792727"/>
    <w:rsid w:val="00793679"/>
    <w:rsid w:val="007A46F6"/>
    <w:rsid w:val="007A6EA0"/>
    <w:rsid w:val="007A75D9"/>
    <w:rsid w:val="007B2856"/>
    <w:rsid w:val="007C0D9B"/>
    <w:rsid w:val="007D6BC9"/>
    <w:rsid w:val="007E0C07"/>
    <w:rsid w:val="007E14CE"/>
    <w:rsid w:val="007F259C"/>
    <w:rsid w:val="007F42F3"/>
    <w:rsid w:val="007F4456"/>
    <w:rsid w:val="007F6A54"/>
    <w:rsid w:val="007F77AE"/>
    <w:rsid w:val="00816729"/>
    <w:rsid w:val="00827223"/>
    <w:rsid w:val="00835AAF"/>
    <w:rsid w:val="00851AF0"/>
    <w:rsid w:val="008612A1"/>
    <w:rsid w:val="0086189C"/>
    <w:rsid w:val="00863273"/>
    <w:rsid w:val="00867CED"/>
    <w:rsid w:val="00873174"/>
    <w:rsid w:val="00876F1E"/>
    <w:rsid w:val="00892DAE"/>
    <w:rsid w:val="008937FC"/>
    <w:rsid w:val="00897873"/>
    <w:rsid w:val="008A3654"/>
    <w:rsid w:val="008A5913"/>
    <w:rsid w:val="008A5A62"/>
    <w:rsid w:val="008B0646"/>
    <w:rsid w:val="008B5AB0"/>
    <w:rsid w:val="008D0428"/>
    <w:rsid w:val="008D68D8"/>
    <w:rsid w:val="008E0484"/>
    <w:rsid w:val="008E12E5"/>
    <w:rsid w:val="008E3B2A"/>
    <w:rsid w:val="008E5E90"/>
    <w:rsid w:val="009000CB"/>
    <w:rsid w:val="00902EA3"/>
    <w:rsid w:val="00904408"/>
    <w:rsid w:val="009117CF"/>
    <w:rsid w:val="00911C59"/>
    <w:rsid w:val="00915A11"/>
    <w:rsid w:val="00915D00"/>
    <w:rsid w:val="00916110"/>
    <w:rsid w:val="00917C12"/>
    <w:rsid w:val="00921720"/>
    <w:rsid w:val="00921E49"/>
    <w:rsid w:val="00922748"/>
    <w:rsid w:val="009252C8"/>
    <w:rsid w:val="00925965"/>
    <w:rsid w:val="0093113C"/>
    <w:rsid w:val="00931A6F"/>
    <w:rsid w:val="00935213"/>
    <w:rsid w:val="00936586"/>
    <w:rsid w:val="0094150C"/>
    <w:rsid w:val="00941AE6"/>
    <w:rsid w:val="009443B5"/>
    <w:rsid w:val="00947AEA"/>
    <w:rsid w:val="00961C7B"/>
    <w:rsid w:val="00961E38"/>
    <w:rsid w:val="009761BA"/>
    <w:rsid w:val="009909D3"/>
    <w:rsid w:val="00992A4C"/>
    <w:rsid w:val="00995EC0"/>
    <w:rsid w:val="009963CE"/>
    <w:rsid w:val="009A1DA8"/>
    <w:rsid w:val="009C2FFC"/>
    <w:rsid w:val="009C6F56"/>
    <w:rsid w:val="009C7645"/>
    <w:rsid w:val="009D2387"/>
    <w:rsid w:val="009E064C"/>
    <w:rsid w:val="009E0DB7"/>
    <w:rsid w:val="00A10C10"/>
    <w:rsid w:val="00A150E7"/>
    <w:rsid w:val="00A16725"/>
    <w:rsid w:val="00A263AA"/>
    <w:rsid w:val="00A26D46"/>
    <w:rsid w:val="00A300D5"/>
    <w:rsid w:val="00A310E4"/>
    <w:rsid w:val="00A31FDF"/>
    <w:rsid w:val="00A35DF9"/>
    <w:rsid w:val="00A43D72"/>
    <w:rsid w:val="00A450A7"/>
    <w:rsid w:val="00A54E17"/>
    <w:rsid w:val="00A55855"/>
    <w:rsid w:val="00A57663"/>
    <w:rsid w:val="00A738A1"/>
    <w:rsid w:val="00A77485"/>
    <w:rsid w:val="00A8267C"/>
    <w:rsid w:val="00A82F2C"/>
    <w:rsid w:val="00A86A51"/>
    <w:rsid w:val="00A86D65"/>
    <w:rsid w:val="00A94DAE"/>
    <w:rsid w:val="00A9775A"/>
    <w:rsid w:val="00AB19D5"/>
    <w:rsid w:val="00AC0551"/>
    <w:rsid w:val="00AC599A"/>
    <w:rsid w:val="00AD6CA8"/>
    <w:rsid w:val="00AE0446"/>
    <w:rsid w:val="00AE6BBC"/>
    <w:rsid w:val="00AF337D"/>
    <w:rsid w:val="00AF3E1C"/>
    <w:rsid w:val="00AF64F4"/>
    <w:rsid w:val="00AF7C73"/>
    <w:rsid w:val="00B04F2D"/>
    <w:rsid w:val="00B10CD3"/>
    <w:rsid w:val="00B178BE"/>
    <w:rsid w:val="00B222E4"/>
    <w:rsid w:val="00B24FD7"/>
    <w:rsid w:val="00B26FBA"/>
    <w:rsid w:val="00B27631"/>
    <w:rsid w:val="00B3037D"/>
    <w:rsid w:val="00B363CF"/>
    <w:rsid w:val="00B44C86"/>
    <w:rsid w:val="00B469D0"/>
    <w:rsid w:val="00B52983"/>
    <w:rsid w:val="00B54565"/>
    <w:rsid w:val="00B71F0A"/>
    <w:rsid w:val="00B80E3B"/>
    <w:rsid w:val="00B83F8F"/>
    <w:rsid w:val="00B91359"/>
    <w:rsid w:val="00BA0F4F"/>
    <w:rsid w:val="00BA3866"/>
    <w:rsid w:val="00BB2059"/>
    <w:rsid w:val="00BB2B59"/>
    <w:rsid w:val="00BB7E5B"/>
    <w:rsid w:val="00BC06D2"/>
    <w:rsid w:val="00BD33FE"/>
    <w:rsid w:val="00BD688B"/>
    <w:rsid w:val="00BF2CEB"/>
    <w:rsid w:val="00BF3EE5"/>
    <w:rsid w:val="00BF4504"/>
    <w:rsid w:val="00BF5474"/>
    <w:rsid w:val="00C04D0D"/>
    <w:rsid w:val="00C076EB"/>
    <w:rsid w:val="00C17A0C"/>
    <w:rsid w:val="00C20317"/>
    <w:rsid w:val="00C204F9"/>
    <w:rsid w:val="00C26B6A"/>
    <w:rsid w:val="00C32FAD"/>
    <w:rsid w:val="00C35AD8"/>
    <w:rsid w:val="00C35F30"/>
    <w:rsid w:val="00C41B7A"/>
    <w:rsid w:val="00C470F6"/>
    <w:rsid w:val="00C47B85"/>
    <w:rsid w:val="00C616CD"/>
    <w:rsid w:val="00C90F67"/>
    <w:rsid w:val="00C94048"/>
    <w:rsid w:val="00C9468C"/>
    <w:rsid w:val="00CA0445"/>
    <w:rsid w:val="00CA1C40"/>
    <w:rsid w:val="00CB0FA4"/>
    <w:rsid w:val="00CB19D6"/>
    <w:rsid w:val="00CB3588"/>
    <w:rsid w:val="00CB6A97"/>
    <w:rsid w:val="00CC79C9"/>
    <w:rsid w:val="00CD368F"/>
    <w:rsid w:val="00CD7602"/>
    <w:rsid w:val="00CE2945"/>
    <w:rsid w:val="00CE39E3"/>
    <w:rsid w:val="00CE5ACA"/>
    <w:rsid w:val="00CE70FA"/>
    <w:rsid w:val="00CF1578"/>
    <w:rsid w:val="00D00112"/>
    <w:rsid w:val="00D17A69"/>
    <w:rsid w:val="00D20091"/>
    <w:rsid w:val="00D21007"/>
    <w:rsid w:val="00D223AA"/>
    <w:rsid w:val="00D23C96"/>
    <w:rsid w:val="00D27432"/>
    <w:rsid w:val="00D32BD8"/>
    <w:rsid w:val="00D40E34"/>
    <w:rsid w:val="00D41800"/>
    <w:rsid w:val="00D41955"/>
    <w:rsid w:val="00D44D0A"/>
    <w:rsid w:val="00D53A42"/>
    <w:rsid w:val="00D55C27"/>
    <w:rsid w:val="00D62090"/>
    <w:rsid w:val="00D660F3"/>
    <w:rsid w:val="00D66F42"/>
    <w:rsid w:val="00D66F70"/>
    <w:rsid w:val="00D702FC"/>
    <w:rsid w:val="00D93C8A"/>
    <w:rsid w:val="00D95DD1"/>
    <w:rsid w:val="00DA3753"/>
    <w:rsid w:val="00DA6B38"/>
    <w:rsid w:val="00DB474A"/>
    <w:rsid w:val="00DC62BB"/>
    <w:rsid w:val="00DD7635"/>
    <w:rsid w:val="00DE1A4E"/>
    <w:rsid w:val="00E005C5"/>
    <w:rsid w:val="00E02429"/>
    <w:rsid w:val="00E10412"/>
    <w:rsid w:val="00E160B7"/>
    <w:rsid w:val="00E20808"/>
    <w:rsid w:val="00E24FBB"/>
    <w:rsid w:val="00E445F4"/>
    <w:rsid w:val="00E509D2"/>
    <w:rsid w:val="00E51B74"/>
    <w:rsid w:val="00E61C74"/>
    <w:rsid w:val="00E65E59"/>
    <w:rsid w:val="00E76B25"/>
    <w:rsid w:val="00E954C7"/>
    <w:rsid w:val="00EA1F6A"/>
    <w:rsid w:val="00EA2ACA"/>
    <w:rsid w:val="00EA42B3"/>
    <w:rsid w:val="00EB7515"/>
    <w:rsid w:val="00EC5E92"/>
    <w:rsid w:val="00ED43A3"/>
    <w:rsid w:val="00ED77F4"/>
    <w:rsid w:val="00EE1A1B"/>
    <w:rsid w:val="00EF4B33"/>
    <w:rsid w:val="00F113E2"/>
    <w:rsid w:val="00F1447C"/>
    <w:rsid w:val="00F21596"/>
    <w:rsid w:val="00F2680B"/>
    <w:rsid w:val="00F3006A"/>
    <w:rsid w:val="00F3347D"/>
    <w:rsid w:val="00F3631F"/>
    <w:rsid w:val="00F364E3"/>
    <w:rsid w:val="00F3675C"/>
    <w:rsid w:val="00F3748C"/>
    <w:rsid w:val="00F41C52"/>
    <w:rsid w:val="00F52BC5"/>
    <w:rsid w:val="00F559A7"/>
    <w:rsid w:val="00F57370"/>
    <w:rsid w:val="00F57491"/>
    <w:rsid w:val="00F63F31"/>
    <w:rsid w:val="00F677A3"/>
    <w:rsid w:val="00F72FBD"/>
    <w:rsid w:val="00F73B4E"/>
    <w:rsid w:val="00F75D40"/>
    <w:rsid w:val="00F82F60"/>
    <w:rsid w:val="00F856EB"/>
    <w:rsid w:val="00F93AED"/>
    <w:rsid w:val="00FA6190"/>
    <w:rsid w:val="00FA6B4E"/>
    <w:rsid w:val="00FB0CD6"/>
    <w:rsid w:val="00FB1EC4"/>
    <w:rsid w:val="00FC1C80"/>
    <w:rsid w:val="00FD1F63"/>
    <w:rsid w:val="00FD2563"/>
    <w:rsid w:val="00FE0C08"/>
    <w:rsid w:val="00FE5692"/>
    <w:rsid w:val="00FF0E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0A238"/>
  <w15:docId w15:val="{620EB198-C9D9-437C-8F96-A28F4CB4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9ED"/>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qFormat/>
    <w:rsid w:val="001C19ED"/>
    <w:pPr>
      <w:keepNext/>
      <w:numPr>
        <w:numId w:val="1"/>
      </w:numPr>
      <w:jc w:val="both"/>
      <w:outlineLvl w:val="0"/>
    </w:pPr>
    <w:rPr>
      <w:b/>
      <w:bCs/>
    </w:rPr>
  </w:style>
  <w:style w:type="paragraph" w:styleId="Ttulo2">
    <w:name w:val="heading 2"/>
    <w:basedOn w:val="Normal"/>
    <w:next w:val="Normal"/>
    <w:link w:val="Ttulo2Car"/>
    <w:qFormat/>
    <w:rsid w:val="001C19ED"/>
    <w:pPr>
      <w:keepNext/>
      <w:numPr>
        <w:ilvl w:val="1"/>
        <w:numId w:val="1"/>
      </w:numPr>
      <w:jc w:val="both"/>
      <w:outlineLvl w:val="1"/>
    </w:pPr>
    <w:rPr>
      <w:i/>
      <w:iCs/>
      <w:sz w:val="16"/>
    </w:rPr>
  </w:style>
  <w:style w:type="paragraph" w:styleId="Ttulo3">
    <w:name w:val="heading 3"/>
    <w:basedOn w:val="Normal"/>
    <w:next w:val="Normal"/>
    <w:link w:val="Ttulo3Car"/>
    <w:qFormat/>
    <w:rsid w:val="001C19ED"/>
    <w:pPr>
      <w:keepNext/>
      <w:numPr>
        <w:ilvl w:val="2"/>
        <w:numId w:val="1"/>
      </w:numPr>
      <w:outlineLvl w:val="2"/>
    </w:pPr>
    <w:rPr>
      <w:b/>
      <w:bCs/>
      <w:i/>
      <w:iCs/>
      <w:sz w:val="16"/>
    </w:rPr>
  </w:style>
  <w:style w:type="paragraph" w:styleId="Ttulo4">
    <w:name w:val="heading 4"/>
    <w:basedOn w:val="Normal"/>
    <w:next w:val="Normal"/>
    <w:link w:val="Ttulo4Car"/>
    <w:qFormat/>
    <w:rsid w:val="001C19ED"/>
    <w:pPr>
      <w:keepNext/>
      <w:numPr>
        <w:ilvl w:val="3"/>
        <w:numId w:val="1"/>
      </w:numPr>
      <w:outlineLvl w:val="3"/>
    </w:pPr>
    <w:rPr>
      <w:b/>
      <w:bCs/>
      <w:i/>
      <w:iCs/>
      <w:sz w:val="16"/>
    </w:rPr>
  </w:style>
  <w:style w:type="paragraph" w:styleId="Ttulo5">
    <w:name w:val="heading 5"/>
    <w:basedOn w:val="Normal"/>
    <w:next w:val="Normal"/>
    <w:link w:val="Ttulo5Car"/>
    <w:qFormat/>
    <w:rsid w:val="001C19ED"/>
    <w:pPr>
      <w:keepNext/>
      <w:numPr>
        <w:ilvl w:val="4"/>
        <w:numId w:val="1"/>
      </w:numPr>
      <w:outlineLvl w:val="4"/>
    </w:pPr>
    <w:rPr>
      <w:sz w:val="28"/>
    </w:rPr>
  </w:style>
  <w:style w:type="paragraph" w:styleId="Ttulo6">
    <w:name w:val="heading 6"/>
    <w:basedOn w:val="Normal"/>
    <w:next w:val="Normal"/>
    <w:link w:val="Ttulo6Car"/>
    <w:qFormat/>
    <w:rsid w:val="001C19ED"/>
    <w:pPr>
      <w:keepNext/>
      <w:numPr>
        <w:ilvl w:val="5"/>
        <w:numId w:val="1"/>
      </w:numPr>
      <w:jc w:val="both"/>
      <w:outlineLvl w:val="5"/>
    </w:pPr>
    <w:rPr>
      <w:sz w:val="28"/>
    </w:rPr>
  </w:style>
  <w:style w:type="paragraph" w:styleId="Ttulo7">
    <w:name w:val="heading 7"/>
    <w:basedOn w:val="Normal"/>
    <w:next w:val="Normal"/>
    <w:link w:val="Ttulo7Car"/>
    <w:qFormat/>
    <w:rsid w:val="001C19ED"/>
    <w:pPr>
      <w:keepNext/>
      <w:numPr>
        <w:ilvl w:val="6"/>
        <w:numId w:val="1"/>
      </w:numPr>
      <w:jc w:val="both"/>
      <w:outlineLvl w:val="6"/>
    </w:pPr>
    <w:rPr>
      <w:b/>
      <w:bCs/>
      <w:i/>
      <w:iCs/>
    </w:rPr>
  </w:style>
  <w:style w:type="paragraph" w:styleId="Ttulo8">
    <w:name w:val="heading 8"/>
    <w:basedOn w:val="Normal"/>
    <w:next w:val="Normal"/>
    <w:link w:val="Ttulo8Car"/>
    <w:qFormat/>
    <w:rsid w:val="001C19ED"/>
    <w:pPr>
      <w:keepNext/>
      <w:numPr>
        <w:ilvl w:val="7"/>
        <w:numId w:val="1"/>
      </w:numPr>
      <w:jc w:val="center"/>
      <w:outlineLvl w:val="7"/>
    </w:pPr>
    <w:rPr>
      <w:rFonts w:ascii="Goudy Old Style" w:hAnsi="Goudy Old Style" w:cs="Goudy Old Style"/>
      <w:b/>
      <w:bCs/>
      <w:sz w:val="20"/>
      <w:szCs w:val="9"/>
    </w:rPr>
  </w:style>
  <w:style w:type="paragraph" w:styleId="Ttulo9">
    <w:name w:val="heading 9"/>
    <w:basedOn w:val="Normal"/>
    <w:next w:val="Normal"/>
    <w:link w:val="Ttulo9Car"/>
    <w:qFormat/>
    <w:rsid w:val="001C19ED"/>
    <w:pPr>
      <w:keepNext/>
      <w:numPr>
        <w:ilvl w:val="8"/>
        <w:numId w:val="1"/>
      </w:numPr>
      <w:ind w:left="360" w:firstLine="0"/>
      <w:outlineLvl w:val="8"/>
    </w:pPr>
    <w:rPr>
      <w:b/>
      <w:b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63BA3"/>
    <w:pPr>
      <w:tabs>
        <w:tab w:val="center" w:pos="4419"/>
        <w:tab w:val="right" w:pos="8838"/>
      </w:tabs>
    </w:pPr>
  </w:style>
  <w:style w:type="character" w:customStyle="1" w:styleId="EncabezadoCar">
    <w:name w:val="Encabezado Car"/>
    <w:basedOn w:val="Fuentedeprrafopredeter"/>
    <w:link w:val="Encabezado"/>
    <w:uiPriority w:val="99"/>
    <w:rsid w:val="00463BA3"/>
  </w:style>
  <w:style w:type="paragraph" w:styleId="Piedepgina">
    <w:name w:val="footer"/>
    <w:basedOn w:val="Normal"/>
    <w:link w:val="PiedepginaCar"/>
    <w:uiPriority w:val="99"/>
    <w:unhideWhenUsed/>
    <w:rsid w:val="00463BA3"/>
    <w:pPr>
      <w:tabs>
        <w:tab w:val="center" w:pos="4419"/>
        <w:tab w:val="right" w:pos="8838"/>
      </w:tabs>
    </w:pPr>
  </w:style>
  <w:style w:type="character" w:customStyle="1" w:styleId="PiedepginaCar">
    <w:name w:val="Pie de página Car"/>
    <w:basedOn w:val="Fuentedeprrafopredeter"/>
    <w:link w:val="Piedepgina"/>
    <w:uiPriority w:val="99"/>
    <w:rsid w:val="00463BA3"/>
  </w:style>
  <w:style w:type="character" w:customStyle="1" w:styleId="Ttulo1Car">
    <w:name w:val="Título 1 Car"/>
    <w:basedOn w:val="Fuentedeprrafopredeter"/>
    <w:link w:val="Ttulo1"/>
    <w:rsid w:val="001C19ED"/>
    <w:rPr>
      <w:rFonts w:ascii="Times New Roman" w:eastAsia="Times New Roman" w:hAnsi="Times New Roman" w:cs="Times New Roman"/>
      <w:b/>
      <w:bCs/>
      <w:sz w:val="24"/>
      <w:szCs w:val="24"/>
      <w:lang w:eastAsia="zh-CN"/>
    </w:rPr>
  </w:style>
  <w:style w:type="character" w:customStyle="1" w:styleId="Ttulo2Car">
    <w:name w:val="Título 2 Car"/>
    <w:basedOn w:val="Fuentedeprrafopredeter"/>
    <w:link w:val="Ttulo2"/>
    <w:rsid w:val="001C19ED"/>
    <w:rPr>
      <w:rFonts w:ascii="Times New Roman" w:eastAsia="Times New Roman" w:hAnsi="Times New Roman" w:cs="Times New Roman"/>
      <w:i/>
      <w:iCs/>
      <w:sz w:val="16"/>
      <w:szCs w:val="24"/>
      <w:lang w:eastAsia="zh-CN"/>
    </w:rPr>
  </w:style>
  <w:style w:type="character" w:customStyle="1" w:styleId="Ttulo3Car">
    <w:name w:val="Título 3 Car"/>
    <w:basedOn w:val="Fuentedeprrafopredeter"/>
    <w:link w:val="Ttulo3"/>
    <w:rsid w:val="001C19ED"/>
    <w:rPr>
      <w:rFonts w:ascii="Times New Roman" w:eastAsia="Times New Roman" w:hAnsi="Times New Roman" w:cs="Times New Roman"/>
      <w:b/>
      <w:bCs/>
      <w:i/>
      <w:iCs/>
      <w:sz w:val="16"/>
      <w:szCs w:val="24"/>
      <w:lang w:eastAsia="zh-CN"/>
    </w:rPr>
  </w:style>
  <w:style w:type="character" w:customStyle="1" w:styleId="Ttulo4Car">
    <w:name w:val="Título 4 Car"/>
    <w:basedOn w:val="Fuentedeprrafopredeter"/>
    <w:link w:val="Ttulo4"/>
    <w:rsid w:val="001C19ED"/>
    <w:rPr>
      <w:rFonts w:ascii="Times New Roman" w:eastAsia="Times New Roman" w:hAnsi="Times New Roman" w:cs="Times New Roman"/>
      <w:b/>
      <w:bCs/>
      <w:i/>
      <w:iCs/>
      <w:sz w:val="16"/>
      <w:szCs w:val="24"/>
      <w:lang w:eastAsia="zh-CN"/>
    </w:rPr>
  </w:style>
  <w:style w:type="character" w:customStyle="1" w:styleId="Ttulo5Car">
    <w:name w:val="Título 5 Car"/>
    <w:basedOn w:val="Fuentedeprrafopredeter"/>
    <w:link w:val="Ttulo5"/>
    <w:rsid w:val="001C19ED"/>
    <w:rPr>
      <w:rFonts w:ascii="Times New Roman" w:eastAsia="Times New Roman" w:hAnsi="Times New Roman" w:cs="Times New Roman"/>
      <w:sz w:val="28"/>
      <w:szCs w:val="24"/>
      <w:lang w:eastAsia="zh-CN"/>
    </w:rPr>
  </w:style>
  <w:style w:type="character" w:customStyle="1" w:styleId="Ttulo6Car">
    <w:name w:val="Título 6 Car"/>
    <w:basedOn w:val="Fuentedeprrafopredeter"/>
    <w:link w:val="Ttulo6"/>
    <w:rsid w:val="001C19ED"/>
    <w:rPr>
      <w:rFonts w:ascii="Times New Roman" w:eastAsia="Times New Roman" w:hAnsi="Times New Roman" w:cs="Times New Roman"/>
      <w:sz w:val="28"/>
      <w:szCs w:val="24"/>
      <w:lang w:eastAsia="zh-CN"/>
    </w:rPr>
  </w:style>
  <w:style w:type="character" w:customStyle="1" w:styleId="Ttulo7Car">
    <w:name w:val="Título 7 Car"/>
    <w:basedOn w:val="Fuentedeprrafopredeter"/>
    <w:link w:val="Ttulo7"/>
    <w:rsid w:val="001C19ED"/>
    <w:rPr>
      <w:rFonts w:ascii="Times New Roman" w:eastAsia="Times New Roman" w:hAnsi="Times New Roman" w:cs="Times New Roman"/>
      <w:b/>
      <w:bCs/>
      <w:i/>
      <w:iCs/>
      <w:sz w:val="24"/>
      <w:szCs w:val="24"/>
      <w:lang w:eastAsia="zh-CN"/>
    </w:rPr>
  </w:style>
  <w:style w:type="character" w:customStyle="1" w:styleId="Ttulo8Car">
    <w:name w:val="Título 8 Car"/>
    <w:basedOn w:val="Fuentedeprrafopredeter"/>
    <w:link w:val="Ttulo8"/>
    <w:rsid w:val="001C19ED"/>
    <w:rPr>
      <w:rFonts w:ascii="Goudy Old Style" w:eastAsia="Times New Roman" w:hAnsi="Goudy Old Style" w:cs="Goudy Old Style"/>
      <w:b/>
      <w:bCs/>
      <w:sz w:val="20"/>
      <w:szCs w:val="9"/>
      <w:lang w:eastAsia="zh-CN"/>
    </w:rPr>
  </w:style>
  <w:style w:type="character" w:customStyle="1" w:styleId="Ttulo9Car">
    <w:name w:val="Título 9 Car"/>
    <w:basedOn w:val="Fuentedeprrafopredeter"/>
    <w:link w:val="Ttulo9"/>
    <w:rsid w:val="001C19ED"/>
    <w:rPr>
      <w:rFonts w:ascii="Times New Roman" w:eastAsia="Times New Roman" w:hAnsi="Times New Roman" w:cs="Times New Roman"/>
      <w:b/>
      <w:bCs/>
      <w:sz w:val="18"/>
      <w:szCs w:val="24"/>
      <w:lang w:eastAsia="zh-CN"/>
    </w:rPr>
  </w:style>
  <w:style w:type="character" w:styleId="Hipervnculo">
    <w:name w:val="Hyperlink"/>
    <w:uiPriority w:val="99"/>
    <w:rsid w:val="001C19ED"/>
    <w:rPr>
      <w:color w:val="0000FF"/>
      <w:u w:val="single"/>
    </w:rPr>
  </w:style>
  <w:style w:type="character" w:customStyle="1" w:styleId="PiedepginaCar1">
    <w:name w:val="Pie de página Car1"/>
    <w:basedOn w:val="Fuentedeprrafopredeter"/>
    <w:rsid w:val="001C19ED"/>
    <w:rPr>
      <w:sz w:val="24"/>
      <w:szCs w:val="24"/>
      <w:lang w:eastAsia="zh-CN"/>
    </w:rPr>
  </w:style>
  <w:style w:type="paragraph" w:styleId="Textodeglobo">
    <w:name w:val="Balloon Text"/>
    <w:basedOn w:val="Normal"/>
    <w:link w:val="TextodegloboCar"/>
    <w:uiPriority w:val="99"/>
    <w:semiHidden/>
    <w:unhideWhenUsed/>
    <w:rsid w:val="001C19E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19ED"/>
    <w:rPr>
      <w:rFonts w:ascii="Segoe UI" w:eastAsia="Times New Roman" w:hAnsi="Segoe UI" w:cs="Segoe UI"/>
      <w:sz w:val="18"/>
      <w:szCs w:val="18"/>
      <w:lang w:eastAsia="zh-CN"/>
    </w:rPr>
  </w:style>
  <w:style w:type="paragraph" w:styleId="Textoindependiente">
    <w:name w:val="Body Text"/>
    <w:basedOn w:val="Normal"/>
    <w:link w:val="TextoindependienteCar"/>
    <w:uiPriority w:val="99"/>
    <w:unhideWhenUsed/>
    <w:rsid w:val="002B671F"/>
    <w:pPr>
      <w:spacing w:after="120"/>
    </w:pPr>
  </w:style>
  <w:style w:type="character" w:customStyle="1" w:styleId="TextoindependienteCar">
    <w:name w:val="Texto independiente Car"/>
    <w:basedOn w:val="Fuentedeprrafopredeter"/>
    <w:link w:val="Textoindependiente"/>
    <w:uiPriority w:val="99"/>
    <w:rsid w:val="002B671F"/>
    <w:rPr>
      <w:rFonts w:ascii="Times New Roman" w:eastAsia="Times New Roman" w:hAnsi="Times New Roman" w:cs="Times New Roman"/>
      <w:sz w:val="24"/>
      <w:szCs w:val="24"/>
      <w:lang w:eastAsia="zh-CN"/>
    </w:rPr>
  </w:style>
  <w:style w:type="paragraph" w:customStyle="1" w:styleId="Normal1">
    <w:name w:val="Normal1"/>
    <w:rsid w:val="00915D00"/>
    <w:pPr>
      <w:widowControl w:val="0"/>
      <w:suppressAutoHyphens/>
      <w:spacing w:line="252" w:lineRule="auto"/>
    </w:pPr>
    <w:rPr>
      <w:rFonts w:ascii="Times New Roman" w:eastAsia="SimSun" w:hAnsi="Times New Roman" w:cs="Mangal"/>
      <w:color w:val="00000A"/>
      <w:sz w:val="24"/>
      <w:szCs w:val="24"/>
      <w:lang w:eastAsia="zh-CN" w:bidi="hi-IN"/>
    </w:rPr>
  </w:style>
  <w:style w:type="character" w:styleId="Textoennegrita">
    <w:name w:val="Strong"/>
    <w:basedOn w:val="Fuentedeprrafopredeter"/>
    <w:uiPriority w:val="22"/>
    <w:qFormat/>
    <w:rsid w:val="001B5306"/>
    <w:rPr>
      <w:b/>
      <w:bCs/>
    </w:rPr>
  </w:style>
  <w:style w:type="character" w:styleId="nfasis">
    <w:name w:val="Emphasis"/>
    <w:basedOn w:val="Fuentedeprrafopredeter"/>
    <w:uiPriority w:val="20"/>
    <w:qFormat/>
    <w:rsid w:val="001B5306"/>
    <w:rPr>
      <w:i/>
      <w:iCs/>
    </w:rPr>
  </w:style>
  <w:style w:type="paragraph" w:styleId="Prrafodelista">
    <w:name w:val="List Paragraph"/>
    <w:basedOn w:val="Normal"/>
    <w:uiPriority w:val="34"/>
    <w:qFormat/>
    <w:rsid w:val="00793679"/>
    <w:pPr>
      <w:ind w:left="720"/>
      <w:contextualSpacing/>
    </w:pPr>
  </w:style>
  <w:style w:type="paragraph" w:customStyle="1" w:styleId="Encabezado1">
    <w:name w:val="Encabezado 1"/>
    <w:basedOn w:val="Normal1"/>
    <w:next w:val="Normal1"/>
    <w:qFormat/>
    <w:rsid w:val="00873174"/>
    <w:pPr>
      <w:keepNext/>
      <w:spacing w:after="0"/>
      <w:jc w:val="both"/>
      <w:outlineLvl w:val="0"/>
    </w:pPr>
    <w:rPr>
      <w:b/>
      <w:bCs/>
    </w:rPr>
  </w:style>
  <w:style w:type="paragraph" w:customStyle="1" w:styleId="Encabezado2">
    <w:name w:val="Encabezado 2"/>
    <w:basedOn w:val="Normal1"/>
    <w:next w:val="Normal1"/>
    <w:qFormat/>
    <w:rsid w:val="00873174"/>
    <w:pPr>
      <w:keepNext/>
      <w:spacing w:after="0"/>
      <w:jc w:val="both"/>
      <w:outlineLvl w:val="1"/>
    </w:pPr>
    <w:rPr>
      <w:i/>
      <w:iCs/>
      <w:sz w:val="16"/>
    </w:rPr>
  </w:style>
  <w:style w:type="paragraph" w:customStyle="1" w:styleId="Encabezado3">
    <w:name w:val="Encabezado 3"/>
    <w:basedOn w:val="Normal1"/>
    <w:next w:val="Normal1"/>
    <w:qFormat/>
    <w:rsid w:val="00873174"/>
    <w:pPr>
      <w:keepNext/>
      <w:spacing w:after="0"/>
      <w:outlineLvl w:val="2"/>
    </w:pPr>
    <w:rPr>
      <w:b/>
      <w:bCs/>
      <w:i/>
      <w:iCs/>
      <w:sz w:val="16"/>
    </w:rPr>
  </w:style>
  <w:style w:type="paragraph" w:customStyle="1" w:styleId="Encabezado4">
    <w:name w:val="Encabezado 4"/>
    <w:basedOn w:val="Normal1"/>
    <w:next w:val="Normal1"/>
    <w:qFormat/>
    <w:rsid w:val="00873174"/>
    <w:pPr>
      <w:keepNext/>
      <w:spacing w:after="0"/>
      <w:outlineLvl w:val="3"/>
    </w:pPr>
    <w:rPr>
      <w:b/>
      <w:bCs/>
      <w:i/>
      <w:iCs/>
      <w:sz w:val="16"/>
    </w:rPr>
  </w:style>
  <w:style w:type="paragraph" w:customStyle="1" w:styleId="Encabezado5">
    <w:name w:val="Encabezado 5"/>
    <w:basedOn w:val="Normal1"/>
    <w:next w:val="Normal1"/>
    <w:qFormat/>
    <w:rsid w:val="00873174"/>
    <w:pPr>
      <w:keepNext/>
      <w:spacing w:after="0"/>
      <w:outlineLvl w:val="4"/>
    </w:pPr>
    <w:rPr>
      <w:sz w:val="28"/>
    </w:rPr>
  </w:style>
  <w:style w:type="paragraph" w:customStyle="1" w:styleId="Encabezado6">
    <w:name w:val="Encabezado 6"/>
    <w:basedOn w:val="Normal1"/>
    <w:next w:val="Normal1"/>
    <w:qFormat/>
    <w:rsid w:val="00873174"/>
    <w:pPr>
      <w:keepNext/>
      <w:spacing w:after="0"/>
      <w:jc w:val="both"/>
      <w:outlineLvl w:val="5"/>
    </w:pPr>
    <w:rPr>
      <w:sz w:val="28"/>
    </w:rPr>
  </w:style>
  <w:style w:type="paragraph" w:customStyle="1" w:styleId="Encabezado7">
    <w:name w:val="Encabezado 7"/>
    <w:basedOn w:val="Normal1"/>
    <w:next w:val="Normal1"/>
    <w:qFormat/>
    <w:rsid w:val="00873174"/>
    <w:pPr>
      <w:keepNext/>
      <w:spacing w:after="0"/>
      <w:jc w:val="both"/>
      <w:outlineLvl w:val="6"/>
    </w:pPr>
    <w:rPr>
      <w:b/>
      <w:bCs/>
      <w:i/>
      <w:iCs/>
    </w:rPr>
  </w:style>
  <w:style w:type="paragraph" w:customStyle="1" w:styleId="Encabezado8">
    <w:name w:val="Encabezado 8"/>
    <w:basedOn w:val="Normal1"/>
    <w:next w:val="Normal1"/>
    <w:qFormat/>
    <w:rsid w:val="00873174"/>
    <w:pPr>
      <w:keepNext/>
      <w:spacing w:after="0"/>
      <w:jc w:val="center"/>
      <w:outlineLvl w:val="7"/>
    </w:pPr>
    <w:rPr>
      <w:rFonts w:ascii="Goudy Old Style" w:hAnsi="Goudy Old Style" w:cs="Goudy Old Style"/>
      <w:b/>
      <w:bCs/>
      <w:sz w:val="20"/>
      <w:szCs w:val="9"/>
    </w:rPr>
  </w:style>
  <w:style w:type="paragraph" w:customStyle="1" w:styleId="Encabezado9">
    <w:name w:val="Encabezado 9"/>
    <w:basedOn w:val="Normal1"/>
    <w:next w:val="Normal1"/>
    <w:qFormat/>
    <w:rsid w:val="00873174"/>
    <w:pPr>
      <w:keepNext/>
      <w:spacing w:after="0"/>
      <w:ind w:left="360"/>
      <w:outlineLvl w:val="8"/>
    </w:pPr>
    <w:rPr>
      <w:b/>
      <w:bCs/>
      <w:sz w:val="18"/>
    </w:rPr>
  </w:style>
  <w:style w:type="character" w:customStyle="1" w:styleId="EnlacedeInternet">
    <w:name w:val="Enlace de Internet"/>
    <w:uiPriority w:val="99"/>
    <w:rsid w:val="00873174"/>
    <w:rPr>
      <w:color w:val="0000FF"/>
      <w:u w:val="single"/>
    </w:rPr>
  </w:style>
  <w:style w:type="paragraph" w:customStyle="1" w:styleId="Cuerpodetexto">
    <w:name w:val="Cuerpo de texto"/>
    <w:basedOn w:val="Normal1"/>
    <w:rsid w:val="00873174"/>
    <w:pPr>
      <w:spacing w:after="120" w:line="288" w:lineRule="auto"/>
      <w:jc w:val="both"/>
    </w:pPr>
  </w:style>
  <w:style w:type="paragraph" w:styleId="Lista">
    <w:name w:val="List"/>
    <w:basedOn w:val="Cuerpodetexto"/>
    <w:rsid w:val="00873174"/>
    <w:rPr>
      <w:rFonts w:cs="Lucida Sans"/>
    </w:rPr>
  </w:style>
  <w:style w:type="paragraph" w:customStyle="1" w:styleId="Pie">
    <w:name w:val="Pie"/>
    <w:basedOn w:val="Normal1"/>
    <w:rsid w:val="00873174"/>
    <w:pPr>
      <w:suppressLineNumbers/>
      <w:spacing w:before="120" w:after="120"/>
    </w:pPr>
    <w:rPr>
      <w:rFonts w:cs="Lucida Sans"/>
      <w:i/>
      <w:iCs/>
    </w:rPr>
  </w:style>
  <w:style w:type="paragraph" w:customStyle="1" w:styleId="ndice">
    <w:name w:val="Índice"/>
    <w:basedOn w:val="Normal1"/>
    <w:rsid w:val="00873174"/>
    <w:pPr>
      <w:suppressLineNumbers/>
      <w:spacing w:after="0"/>
    </w:pPr>
    <w:rPr>
      <w:rFonts w:cs="Lucida Sans"/>
    </w:rPr>
  </w:style>
  <w:style w:type="paragraph" w:customStyle="1" w:styleId="Encabezamiento">
    <w:name w:val="Encabezamiento"/>
    <w:basedOn w:val="Normal1"/>
    <w:uiPriority w:val="99"/>
    <w:unhideWhenUsed/>
    <w:rsid w:val="00873174"/>
    <w:pPr>
      <w:tabs>
        <w:tab w:val="center" w:pos="4419"/>
        <w:tab w:val="right" w:pos="8838"/>
      </w:tabs>
      <w:spacing w:after="0"/>
    </w:pPr>
  </w:style>
  <w:style w:type="paragraph" w:customStyle="1" w:styleId="Normal11">
    <w:name w:val="Normal11"/>
    <w:rsid w:val="00873174"/>
    <w:pPr>
      <w:widowControl w:val="0"/>
      <w:suppressAutoHyphens/>
      <w:spacing w:line="252" w:lineRule="auto"/>
    </w:pPr>
    <w:rPr>
      <w:rFonts w:ascii="Times New Roman" w:eastAsia="SimSun" w:hAnsi="Times New Roman" w:cs="Mangal"/>
      <w:color w:val="00000A"/>
      <w:sz w:val="24"/>
      <w:szCs w:val="24"/>
      <w:lang w:eastAsia="zh-CN" w:bidi="hi-IN"/>
    </w:rPr>
  </w:style>
  <w:style w:type="paragraph" w:customStyle="1" w:styleId="Contenidodelmarco">
    <w:name w:val="Contenido del marco"/>
    <w:basedOn w:val="Normal1"/>
    <w:rsid w:val="00873174"/>
    <w:pPr>
      <w:spacing w:after="0"/>
    </w:pPr>
  </w:style>
  <w:style w:type="character" w:customStyle="1" w:styleId="Ttulo2Car1">
    <w:name w:val="Título 2 Car1"/>
    <w:basedOn w:val="Fuentedeprrafopredeter"/>
    <w:rsid w:val="00873174"/>
    <w:rPr>
      <w:rFonts w:asciiTheme="majorHAnsi" w:eastAsiaTheme="majorEastAsia" w:hAnsiTheme="majorHAnsi" w:cstheme="majorBidi"/>
      <w:color w:val="2E74B5" w:themeColor="accent1" w:themeShade="BF"/>
      <w:sz w:val="26"/>
      <w:szCs w:val="26"/>
    </w:rPr>
  </w:style>
  <w:style w:type="character" w:customStyle="1" w:styleId="hgkelc">
    <w:name w:val="hgkelc"/>
    <w:basedOn w:val="Fuentedeprrafopredeter"/>
    <w:rsid w:val="00873174"/>
  </w:style>
  <w:style w:type="character" w:customStyle="1" w:styleId="kx21rb">
    <w:name w:val="kx21rb"/>
    <w:basedOn w:val="Fuentedeprrafopredeter"/>
    <w:rsid w:val="00873174"/>
  </w:style>
  <w:style w:type="paragraph" w:customStyle="1" w:styleId="pa5">
    <w:name w:val="pa5"/>
    <w:basedOn w:val="Normal"/>
    <w:rsid w:val="00873174"/>
    <w:pPr>
      <w:suppressAutoHyphens w:val="0"/>
      <w:spacing w:before="100" w:beforeAutospacing="1" w:after="100" w:afterAutospacing="1"/>
    </w:pPr>
    <w:rPr>
      <w:lang w:eastAsia="es-CO"/>
    </w:rPr>
  </w:style>
  <w:style w:type="paragraph" w:customStyle="1" w:styleId="default">
    <w:name w:val="default"/>
    <w:basedOn w:val="Normal"/>
    <w:rsid w:val="00873174"/>
    <w:pPr>
      <w:suppressAutoHyphens w:val="0"/>
      <w:spacing w:before="100" w:beforeAutospacing="1" w:after="100" w:afterAutospacing="1"/>
    </w:pPr>
    <w:rPr>
      <w:lang w:eastAsia="es-CO"/>
    </w:rPr>
  </w:style>
  <w:style w:type="paragraph" w:styleId="Textonotapie">
    <w:name w:val="footnote text"/>
    <w:basedOn w:val="Normal"/>
    <w:link w:val="TextonotapieCar"/>
    <w:uiPriority w:val="99"/>
    <w:semiHidden/>
    <w:unhideWhenUsed/>
    <w:rsid w:val="007F77AE"/>
    <w:rPr>
      <w:sz w:val="20"/>
      <w:szCs w:val="20"/>
    </w:rPr>
  </w:style>
  <w:style w:type="character" w:customStyle="1" w:styleId="TextonotapieCar">
    <w:name w:val="Texto nota pie Car"/>
    <w:basedOn w:val="Fuentedeprrafopredeter"/>
    <w:link w:val="Textonotapie"/>
    <w:uiPriority w:val="99"/>
    <w:semiHidden/>
    <w:rsid w:val="007F77AE"/>
    <w:rPr>
      <w:rFonts w:ascii="Times New Roman" w:eastAsia="Times New Roman" w:hAnsi="Times New Roman" w:cs="Times New Roman"/>
      <w:sz w:val="20"/>
      <w:szCs w:val="20"/>
      <w:lang w:eastAsia="zh-CN"/>
    </w:rPr>
  </w:style>
  <w:style w:type="character" w:styleId="Refdenotaalpie">
    <w:name w:val="footnote reference"/>
    <w:basedOn w:val="Fuentedeprrafopredeter"/>
    <w:uiPriority w:val="99"/>
    <w:semiHidden/>
    <w:unhideWhenUsed/>
    <w:rsid w:val="007F77AE"/>
    <w:rPr>
      <w:vertAlign w:val="superscript"/>
    </w:rPr>
  </w:style>
  <w:style w:type="character" w:styleId="Refdecomentario">
    <w:name w:val="annotation reference"/>
    <w:basedOn w:val="Fuentedeprrafopredeter"/>
    <w:uiPriority w:val="99"/>
    <w:semiHidden/>
    <w:unhideWhenUsed/>
    <w:rsid w:val="0049272C"/>
    <w:rPr>
      <w:sz w:val="16"/>
      <w:szCs w:val="16"/>
    </w:rPr>
  </w:style>
  <w:style w:type="paragraph" w:styleId="Textocomentario">
    <w:name w:val="annotation text"/>
    <w:basedOn w:val="Normal"/>
    <w:link w:val="TextocomentarioCar"/>
    <w:uiPriority w:val="99"/>
    <w:semiHidden/>
    <w:unhideWhenUsed/>
    <w:rsid w:val="0049272C"/>
    <w:rPr>
      <w:sz w:val="20"/>
      <w:szCs w:val="20"/>
    </w:rPr>
  </w:style>
  <w:style w:type="character" w:customStyle="1" w:styleId="TextocomentarioCar">
    <w:name w:val="Texto comentario Car"/>
    <w:basedOn w:val="Fuentedeprrafopredeter"/>
    <w:link w:val="Textocomentario"/>
    <w:uiPriority w:val="99"/>
    <w:semiHidden/>
    <w:rsid w:val="0049272C"/>
    <w:rPr>
      <w:rFonts w:ascii="Times New Roman" w:eastAsia="Times New Roman" w:hAnsi="Times New Roman" w:cs="Times New Roman"/>
      <w:sz w:val="20"/>
      <w:szCs w:val="20"/>
      <w:lang w:eastAsia="zh-CN"/>
    </w:rPr>
  </w:style>
  <w:style w:type="paragraph" w:styleId="Asuntodelcomentario">
    <w:name w:val="annotation subject"/>
    <w:basedOn w:val="Textocomentario"/>
    <w:next w:val="Textocomentario"/>
    <w:link w:val="AsuntodelcomentarioCar"/>
    <w:uiPriority w:val="99"/>
    <w:semiHidden/>
    <w:unhideWhenUsed/>
    <w:rsid w:val="003A2D4B"/>
    <w:rPr>
      <w:b/>
      <w:bCs/>
    </w:rPr>
  </w:style>
  <w:style w:type="character" w:customStyle="1" w:styleId="AsuntodelcomentarioCar">
    <w:name w:val="Asunto del comentario Car"/>
    <w:basedOn w:val="TextocomentarioCar"/>
    <w:link w:val="Asuntodelcomentario"/>
    <w:uiPriority w:val="99"/>
    <w:semiHidden/>
    <w:rsid w:val="003A2D4B"/>
    <w:rPr>
      <w:rFonts w:ascii="Times New Roman" w:eastAsia="Times New Roman" w:hAnsi="Times New Roman" w:cs="Times New Roman"/>
      <w:b/>
      <w:bCs/>
      <w:sz w:val="20"/>
      <w:szCs w:val="20"/>
      <w:lang w:eastAsia="zh-CN"/>
    </w:rPr>
  </w:style>
  <w:style w:type="character" w:customStyle="1" w:styleId="UnresolvedMention">
    <w:name w:val="Unresolved Mention"/>
    <w:basedOn w:val="Fuentedeprrafopredeter"/>
    <w:uiPriority w:val="99"/>
    <w:semiHidden/>
    <w:unhideWhenUsed/>
    <w:rsid w:val="003D4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862797">
      <w:bodyDiv w:val="1"/>
      <w:marLeft w:val="0"/>
      <w:marRight w:val="0"/>
      <w:marTop w:val="0"/>
      <w:marBottom w:val="0"/>
      <w:divBdr>
        <w:top w:val="none" w:sz="0" w:space="0" w:color="auto"/>
        <w:left w:val="none" w:sz="0" w:space="0" w:color="auto"/>
        <w:bottom w:val="none" w:sz="0" w:space="0" w:color="auto"/>
        <w:right w:val="none" w:sz="0" w:space="0" w:color="auto"/>
      </w:divBdr>
    </w:div>
    <w:div w:id="1191724404">
      <w:bodyDiv w:val="1"/>
      <w:marLeft w:val="0"/>
      <w:marRight w:val="0"/>
      <w:marTop w:val="0"/>
      <w:marBottom w:val="0"/>
      <w:divBdr>
        <w:top w:val="none" w:sz="0" w:space="0" w:color="auto"/>
        <w:left w:val="none" w:sz="0" w:space="0" w:color="auto"/>
        <w:bottom w:val="none" w:sz="0" w:space="0" w:color="auto"/>
        <w:right w:val="none" w:sz="0" w:space="0" w:color="auto"/>
      </w:divBdr>
    </w:div>
    <w:div w:id="1213543255">
      <w:bodyDiv w:val="1"/>
      <w:marLeft w:val="0"/>
      <w:marRight w:val="0"/>
      <w:marTop w:val="0"/>
      <w:marBottom w:val="0"/>
      <w:divBdr>
        <w:top w:val="none" w:sz="0" w:space="0" w:color="auto"/>
        <w:left w:val="none" w:sz="0" w:space="0" w:color="auto"/>
        <w:bottom w:val="none" w:sz="0" w:space="0" w:color="auto"/>
        <w:right w:val="none" w:sz="0" w:space="0" w:color="auto"/>
      </w:divBdr>
    </w:div>
    <w:div w:id="1248999570">
      <w:bodyDiv w:val="1"/>
      <w:marLeft w:val="0"/>
      <w:marRight w:val="0"/>
      <w:marTop w:val="0"/>
      <w:marBottom w:val="0"/>
      <w:divBdr>
        <w:top w:val="none" w:sz="0" w:space="0" w:color="auto"/>
        <w:left w:val="none" w:sz="0" w:space="0" w:color="auto"/>
        <w:bottom w:val="none" w:sz="0" w:space="0" w:color="auto"/>
        <w:right w:val="none" w:sz="0" w:space="0" w:color="auto"/>
      </w:divBdr>
    </w:div>
    <w:div w:id="1550455211">
      <w:bodyDiv w:val="1"/>
      <w:marLeft w:val="0"/>
      <w:marRight w:val="0"/>
      <w:marTop w:val="0"/>
      <w:marBottom w:val="0"/>
      <w:divBdr>
        <w:top w:val="none" w:sz="0" w:space="0" w:color="auto"/>
        <w:left w:val="none" w:sz="0" w:space="0" w:color="auto"/>
        <w:bottom w:val="none" w:sz="0" w:space="0" w:color="auto"/>
        <w:right w:val="none" w:sz="0" w:space="0" w:color="auto"/>
      </w:divBdr>
    </w:div>
    <w:div w:id="201675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412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ley_0136_1994_pr00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eva/gestornormativo/norma.php?i=4493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uncionpublica.gov.co/eva/gestornormativo/norma.php?i=4125" TargetMode="External"/><Relationship Id="rId4" Type="http://schemas.openxmlformats.org/officeDocument/2006/relationships/settings" Target="settings.xml"/><Relationship Id="rId9" Type="http://schemas.openxmlformats.org/officeDocument/2006/relationships/hyperlink" Target="https://www.funcionpublica.gov.co/eva/gestornormativo/norma.php?i=4125"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9F8A7-CE9C-4794-A199-3D7A5E6FA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14489</Words>
  <Characters>79693</Characters>
  <Application>Microsoft Office Word</Application>
  <DocSecurity>0</DocSecurity>
  <Lines>664</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portatil</dc:creator>
  <cp:keywords/>
  <dc:description/>
  <cp:lastModifiedBy>Sec Gobierno</cp:lastModifiedBy>
  <cp:revision>2</cp:revision>
  <cp:lastPrinted>2023-03-27T17:33:00Z</cp:lastPrinted>
  <dcterms:created xsi:type="dcterms:W3CDTF">2023-10-26T19:36:00Z</dcterms:created>
  <dcterms:modified xsi:type="dcterms:W3CDTF">2023-10-26T19:36:00Z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a39c8f49da00390d0508ed1f299c89ca07451dea0754819af35956b9ddc26b7e</vt:lpwstr>
  </property>
</Properties>
</file>